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FA31F" w14:textId="77777777" w:rsidR="009C7C6F" w:rsidRPr="000D390E" w:rsidRDefault="009C7C6F" w:rsidP="009C7C6F">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w:instrText>
      </w:r>
      <w:r w:rsidRPr="000D390E">
        <w:rPr>
          <w:rFonts w:ascii="Times New Roman" w:hAnsi="Times New Roman" w:cs="Times New Roman"/>
          <w:b/>
          <w:sz w:val="24"/>
          <w:szCs w:val="24"/>
        </w:rPr>
        <w:instrText>课二</w:instrText>
      </w:r>
      <w:r w:rsidRPr="000D390E">
        <w:rPr>
          <w:rFonts w:ascii="Times New Roman" w:hAnsi="Times New Roman" w:cs="Times New Roman"/>
          <w:b/>
          <w:sz w:val="24"/>
          <w:szCs w:val="24"/>
        </w:rPr>
        <w:instrText xml:space="preserve">.TIF"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课二</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课二</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课二</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课二</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课二</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课二</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课二</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46348B">
        <w:rPr>
          <w:rFonts w:ascii="Times New Roman" w:hAnsi="Times New Roman" w:cs="Times New Roman"/>
          <w:b/>
          <w:sz w:val="24"/>
          <w:szCs w:val="24"/>
        </w:rPr>
        <w:fldChar w:fldCharType="begin"/>
      </w:r>
      <w:r w:rsidR="0046348B">
        <w:rPr>
          <w:rFonts w:ascii="Times New Roman" w:hAnsi="Times New Roman" w:cs="Times New Roman"/>
          <w:b/>
          <w:sz w:val="24"/>
          <w:szCs w:val="24"/>
        </w:rPr>
        <w:instrText xml:space="preserve"> </w:instrText>
      </w:r>
      <w:r w:rsidR="0046348B">
        <w:rPr>
          <w:rFonts w:ascii="Times New Roman" w:hAnsi="Times New Roman" w:cs="Times New Roman" w:hint="eastAsia"/>
          <w:b/>
          <w:sz w:val="24"/>
          <w:szCs w:val="24"/>
        </w:rPr>
        <w:instrText>INCLUDEPICTURE  "C:\\Users\\admin\\Desktop\\25</w:instrText>
      </w:r>
      <w:r w:rsidR="0046348B">
        <w:rPr>
          <w:rFonts w:ascii="Times New Roman" w:hAnsi="Times New Roman" w:cs="Times New Roman" w:hint="eastAsia"/>
          <w:b/>
          <w:sz w:val="24"/>
          <w:szCs w:val="24"/>
        </w:rPr>
        <w:instrText>秋</w:instrText>
      </w:r>
      <w:r w:rsidR="0046348B">
        <w:rPr>
          <w:rFonts w:ascii="Times New Roman" w:hAnsi="Times New Roman" w:cs="Times New Roman" w:hint="eastAsia"/>
          <w:b/>
          <w:sz w:val="24"/>
          <w:szCs w:val="24"/>
        </w:rPr>
        <w:instrText>-26</w:instrText>
      </w:r>
      <w:r w:rsidR="0046348B">
        <w:rPr>
          <w:rFonts w:ascii="Times New Roman" w:hAnsi="Times New Roman" w:cs="Times New Roman" w:hint="eastAsia"/>
          <w:b/>
          <w:sz w:val="24"/>
          <w:szCs w:val="24"/>
        </w:rPr>
        <w:instrText>春海南新课程同步练习册</w:instrText>
      </w:r>
      <w:r w:rsidR="0046348B">
        <w:rPr>
          <w:rFonts w:ascii="Times New Roman" w:hAnsi="Times New Roman" w:cs="Times New Roman" w:hint="eastAsia"/>
          <w:b/>
          <w:sz w:val="24"/>
          <w:szCs w:val="24"/>
        </w:rPr>
        <w:instrText xml:space="preserve"> </w:instrText>
      </w:r>
      <w:r w:rsidR="0046348B">
        <w:rPr>
          <w:rFonts w:ascii="Times New Roman" w:hAnsi="Times New Roman" w:cs="Times New Roman" w:hint="eastAsia"/>
          <w:b/>
          <w:sz w:val="24"/>
          <w:szCs w:val="24"/>
        </w:rPr>
        <w:instrText>历史必修中外历史纲要</w:instrText>
      </w:r>
      <w:r w:rsidR="0046348B">
        <w:rPr>
          <w:rFonts w:ascii="Times New Roman" w:hAnsi="Times New Roman" w:cs="Times New Roman" w:hint="eastAsia"/>
          <w:b/>
          <w:sz w:val="24"/>
          <w:szCs w:val="24"/>
        </w:rPr>
        <w:instrText xml:space="preserve"> </w:instrText>
      </w:r>
      <w:r w:rsidR="0046348B">
        <w:rPr>
          <w:rFonts w:ascii="Times New Roman" w:hAnsi="Times New Roman" w:cs="Times New Roman" w:hint="eastAsia"/>
          <w:b/>
          <w:sz w:val="24"/>
          <w:szCs w:val="24"/>
        </w:rPr>
        <w:instrText>下</w:instrText>
      </w:r>
      <w:r w:rsidR="0046348B">
        <w:rPr>
          <w:rFonts w:ascii="Times New Roman" w:hAnsi="Times New Roman" w:cs="Times New Roman" w:hint="eastAsia"/>
          <w:b/>
          <w:sz w:val="24"/>
          <w:szCs w:val="24"/>
        </w:rPr>
        <w:instrText>(</w:instrText>
      </w:r>
      <w:r w:rsidR="0046348B">
        <w:rPr>
          <w:rFonts w:ascii="Times New Roman" w:hAnsi="Times New Roman" w:cs="Times New Roman" w:hint="eastAsia"/>
          <w:b/>
          <w:sz w:val="24"/>
          <w:szCs w:val="24"/>
        </w:rPr>
        <w:instrText>初稿</w:instrText>
      </w:r>
      <w:r w:rsidR="0046348B">
        <w:rPr>
          <w:rFonts w:ascii="Times New Roman" w:hAnsi="Times New Roman" w:cs="Times New Roman" w:hint="eastAsia"/>
          <w:b/>
          <w:sz w:val="24"/>
          <w:szCs w:val="24"/>
        </w:rPr>
        <w:instrText>)\\</w:instrText>
      </w:r>
      <w:r w:rsidR="0046348B">
        <w:rPr>
          <w:rFonts w:ascii="Times New Roman" w:hAnsi="Times New Roman" w:cs="Times New Roman" w:hint="eastAsia"/>
          <w:b/>
          <w:sz w:val="24"/>
          <w:szCs w:val="24"/>
        </w:rPr>
        <w:instrText>课二</w:instrText>
      </w:r>
      <w:r w:rsidR="0046348B">
        <w:rPr>
          <w:rFonts w:ascii="Times New Roman" w:hAnsi="Times New Roman" w:cs="Times New Roman" w:hint="eastAsia"/>
          <w:b/>
          <w:sz w:val="24"/>
          <w:szCs w:val="24"/>
        </w:rPr>
        <w:instrText>.TIF" \* MERGEFORMATINET</w:instrText>
      </w:r>
      <w:r w:rsidR="0046348B">
        <w:rPr>
          <w:rFonts w:ascii="Times New Roman" w:hAnsi="Times New Roman" w:cs="Times New Roman"/>
          <w:b/>
          <w:sz w:val="24"/>
          <w:szCs w:val="24"/>
        </w:rPr>
        <w:instrText xml:space="preserve"> </w:instrText>
      </w:r>
      <w:r w:rsidR="0046348B">
        <w:rPr>
          <w:rFonts w:ascii="Times New Roman" w:hAnsi="Times New Roman" w:cs="Times New Roman"/>
          <w:b/>
          <w:sz w:val="24"/>
          <w:szCs w:val="24"/>
        </w:rPr>
        <w:fldChar w:fldCharType="separate"/>
      </w:r>
      <w:r w:rsidR="0046348B">
        <w:rPr>
          <w:rFonts w:ascii="Times New Roman" w:hAnsi="Times New Roman" w:cs="Times New Roman"/>
          <w:b/>
          <w:sz w:val="24"/>
          <w:szCs w:val="24"/>
        </w:rPr>
        <w:pict w14:anchorId="6DFD52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47.25pt">
            <v:imagedata r:id="rId6" r:href="rId7"/>
          </v:shape>
        </w:pict>
      </w:r>
      <w:r w:rsidR="0046348B">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38619881" w14:textId="77777777" w:rsidR="009C7C6F" w:rsidRPr="000D390E" w:rsidRDefault="009C7C6F" w:rsidP="009C7C6F">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"A</w:instrText>
      </w:r>
      <w:r w:rsidRPr="000D390E">
        <w:rPr>
          <w:rFonts w:ascii="Times New Roman" w:hAnsi="Times New Roman" w:cs="Times New Roman"/>
          <w:b/>
          <w:sz w:val="24"/>
          <w:szCs w:val="24"/>
        </w:rPr>
        <w:instrText>组</w:instrText>
      </w:r>
      <w:r w:rsidRPr="000D390E">
        <w:rPr>
          <w:rFonts w:ascii="Times New Roman" w:hAnsi="Times New Roman" w:cs="Times New Roman"/>
          <w:b/>
          <w:sz w:val="24"/>
          <w:szCs w:val="24"/>
        </w:rPr>
        <w:instrText xml:space="preserve">.TIF"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)\\A</w:instrText>
      </w:r>
      <w:r>
        <w:rPr>
          <w:rFonts w:ascii="Times New Roman" w:hAnsi="Times New Roman" w:cs="Times New Roman" w:hint="eastAsia"/>
          <w:b/>
          <w:sz w:val="24"/>
          <w:szCs w:val="24"/>
        </w:rPr>
        <w:instrText>组</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46348B">
        <w:rPr>
          <w:rFonts w:ascii="Times New Roman" w:hAnsi="Times New Roman" w:cs="Times New Roman"/>
          <w:b/>
          <w:sz w:val="24"/>
          <w:szCs w:val="24"/>
        </w:rPr>
        <w:fldChar w:fldCharType="begin"/>
      </w:r>
      <w:r w:rsidR="0046348B">
        <w:rPr>
          <w:rFonts w:ascii="Times New Roman" w:hAnsi="Times New Roman" w:cs="Times New Roman"/>
          <w:b/>
          <w:sz w:val="24"/>
          <w:szCs w:val="24"/>
        </w:rPr>
        <w:instrText xml:space="preserve"> </w:instrText>
      </w:r>
      <w:r w:rsidR="0046348B">
        <w:rPr>
          <w:rFonts w:ascii="Times New Roman" w:hAnsi="Times New Roman" w:cs="Times New Roman" w:hint="eastAsia"/>
          <w:b/>
          <w:sz w:val="24"/>
          <w:szCs w:val="24"/>
        </w:rPr>
        <w:instrText>INCLUDEPICTURE  "C:\\Users\\admin\\Desktop\\25</w:instrText>
      </w:r>
      <w:r w:rsidR="0046348B">
        <w:rPr>
          <w:rFonts w:ascii="Times New Roman" w:hAnsi="Times New Roman" w:cs="Times New Roman" w:hint="eastAsia"/>
          <w:b/>
          <w:sz w:val="24"/>
          <w:szCs w:val="24"/>
        </w:rPr>
        <w:instrText>秋</w:instrText>
      </w:r>
      <w:r w:rsidR="0046348B">
        <w:rPr>
          <w:rFonts w:ascii="Times New Roman" w:hAnsi="Times New Roman" w:cs="Times New Roman" w:hint="eastAsia"/>
          <w:b/>
          <w:sz w:val="24"/>
          <w:szCs w:val="24"/>
        </w:rPr>
        <w:instrText>-26</w:instrText>
      </w:r>
      <w:r w:rsidR="0046348B">
        <w:rPr>
          <w:rFonts w:ascii="Times New Roman" w:hAnsi="Times New Roman" w:cs="Times New Roman" w:hint="eastAsia"/>
          <w:b/>
          <w:sz w:val="24"/>
          <w:szCs w:val="24"/>
        </w:rPr>
        <w:instrText>春海南新课程同步练习册</w:instrText>
      </w:r>
      <w:r w:rsidR="0046348B">
        <w:rPr>
          <w:rFonts w:ascii="Times New Roman" w:hAnsi="Times New Roman" w:cs="Times New Roman" w:hint="eastAsia"/>
          <w:b/>
          <w:sz w:val="24"/>
          <w:szCs w:val="24"/>
        </w:rPr>
        <w:instrText xml:space="preserve"> </w:instrText>
      </w:r>
      <w:r w:rsidR="0046348B">
        <w:rPr>
          <w:rFonts w:ascii="Times New Roman" w:hAnsi="Times New Roman" w:cs="Times New Roman" w:hint="eastAsia"/>
          <w:b/>
          <w:sz w:val="24"/>
          <w:szCs w:val="24"/>
        </w:rPr>
        <w:instrText>历史必修中外历史纲要</w:instrText>
      </w:r>
      <w:r w:rsidR="0046348B">
        <w:rPr>
          <w:rFonts w:ascii="Times New Roman" w:hAnsi="Times New Roman" w:cs="Times New Roman" w:hint="eastAsia"/>
          <w:b/>
          <w:sz w:val="24"/>
          <w:szCs w:val="24"/>
        </w:rPr>
        <w:instrText xml:space="preserve"> </w:instrText>
      </w:r>
      <w:r w:rsidR="0046348B">
        <w:rPr>
          <w:rFonts w:ascii="Times New Roman" w:hAnsi="Times New Roman" w:cs="Times New Roman" w:hint="eastAsia"/>
          <w:b/>
          <w:sz w:val="24"/>
          <w:szCs w:val="24"/>
        </w:rPr>
        <w:instrText>下</w:instrText>
      </w:r>
      <w:r w:rsidR="0046348B">
        <w:rPr>
          <w:rFonts w:ascii="Times New Roman" w:hAnsi="Times New Roman" w:cs="Times New Roman" w:hint="eastAsia"/>
          <w:b/>
          <w:sz w:val="24"/>
          <w:szCs w:val="24"/>
        </w:rPr>
        <w:instrText>(</w:instrText>
      </w:r>
      <w:r w:rsidR="0046348B">
        <w:rPr>
          <w:rFonts w:ascii="Times New Roman" w:hAnsi="Times New Roman" w:cs="Times New Roman" w:hint="eastAsia"/>
          <w:b/>
          <w:sz w:val="24"/>
          <w:szCs w:val="24"/>
        </w:rPr>
        <w:instrText>初稿</w:instrText>
      </w:r>
      <w:r w:rsidR="0046348B">
        <w:rPr>
          <w:rFonts w:ascii="Times New Roman" w:hAnsi="Times New Roman" w:cs="Times New Roman" w:hint="eastAsia"/>
          <w:b/>
          <w:sz w:val="24"/>
          <w:szCs w:val="24"/>
        </w:rPr>
        <w:instrText>)\\A</w:instrText>
      </w:r>
      <w:r w:rsidR="0046348B">
        <w:rPr>
          <w:rFonts w:ascii="Times New Roman" w:hAnsi="Times New Roman" w:cs="Times New Roman" w:hint="eastAsia"/>
          <w:b/>
          <w:sz w:val="24"/>
          <w:szCs w:val="24"/>
        </w:rPr>
        <w:instrText>组</w:instrText>
      </w:r>
      <w:r w:rsidR="0046348B">
        <w:rPr>
          <w:rFonts w:ascii="Times New Roman" w:hAnsi="Times New Roman" w:cs="Times New Roman" w:hint="eastAsia"/>
          <w:b/>
          <w:sz w:val="24"/>
          <w:szCs w:val="24"/>
        </w:rPr>
        <w:instrText>.TIF" \* MERGEFORMATINET</w:instrText>
      </w:r>
      <w:r w:rsidR="0046348B">
        <w:rPr>
          <w:rFonts w:ascii="Times New Roman" w:hAnsi="Times New Roman" w:cs="Times New Roman"/>
          <w:b/>
          <w:sz w:val="24"/>
          <w:szCs w:val="24"/>
        </w:rPr>
        <w:instrText xml:space="preserve"> </w:instrText>
      </w:r>
      <w:r w:rsidR="0046348B">
        <w:rPr>
          <w:rFonts w:ascii="Times New Roman" w:hAnsi="Times New Roman" w:cs="Times New Roman"/>
          <w:b/>
          <w:sz w:val="24"/>
          <w:szCs w:val="24"/>
        </w:rPr>
        <w:fldChar w:fldCharType="separate"/>
      </w:r>
      <w:r w:rsidR="0046348B">
        <w:rPr>
          <w:rFonts w:ascii="Times New Roman" w:hAnsi="Times New Roman" w:cs="Times New Roman"/>
          <w:b/>
          <w:sz w:val="24"/>
          <w:szCs w:val="24"/>
        </w:rPr>
        <w:pict w14:anchorId="2A4881CB">
          <v:shape id="_x0000_i1026" type="#_x0000_t75" style="width:211.5pt;height:21pt">
            <v:imagedata r:id="rId8" r:href="rId9"/>
          </v:shape>
        </w:pict>
      </w:r>
      <w:r w:rsidR="0046348B">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13246834" w14:textId="77777777"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知识点</w:t>
      </w:r>
      <w:r w:rsidRPr="000D390E">
        <w:rPr>
          <w:rFonts w:ascii="Times New Roman" w:eastAsia="黑体" w:hAnsi="Times New Roman" w:cs="Times New Roman"/>
          <w:b/>
          <w:sz w:val="24"/>
          <w:szCs w:val="24"/>
        </w:rPr>
        <w:t>1</w:t>
      </w:r>
      <w:r w:rsidRPr="000D390E">
        <w:rPr>
          <w:rFonts w:ascii="Times New Roman" w:eastAsia="黑体" w:hAnsi="Times New Roman" w:cs="Times New Roman"/>
          <w:b/>
          <w:sz w:val="24"/>
          <w:szCs w:val="24"/>
        </w:rPr>
        <w:t xml:space="preserve">　古代文明的扩展</w:t>
      </w:r>
    </w:p>
    <w:p w14:paraId="76BE5679" w14:textId="77777777"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1.</w:t>
      </w:r>
      <w:r w:rsidRPr="000D390E">
        <w:rPr>
          <w:rFonts w:ascii="Times New Roman" w:hAnsi="Times New Roman" w:cs="Times New Roman"/>
          <w:b/>
          <w:sz w:val="24"/>
          <w:szCs w:val="24"/>
        </w:rPr>
        <w:t>古代早期各文明依托农耕文明的支撑开始对外扩展，其中统治过两河流域的是</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7F085A03" w14:textId="77777777"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．古代埃及</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ab/>
        <w:t>B</w:t>
      </w:r>
      <w:r w:rsidRPr="000D390E">
        <w:rPr>
          <w:rFonts w:ascii="Times New Roman" w:hAnsi="Times New Roman" w:cs="Times New Roman"/>
          <w:b/>
          <w:sz w:val="24"/>
          <w:szCs w:val="24"/>
        </w:rPr>
        <w:t>．古代印度</w:t>
      </w:r>
    </w:p>
    <w:p w14:paraId="7E72213E" w14:textId="77777777"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．亚述帝国</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ab/>
        <w:t>D</w:t>
      </w:r>
      <w:r w:rsidRPr="000D390E">
        <w:rPr>
          <w:rFonts w:ascii="Times New Roman" w:hAnsi="Times New Roman" w:cs="Times New Roman"/>
          <w:b/>
          <w:sz w:val="24"/>
          <w:szCs w:val="24"/>
        </w:rPr>
        <w:t>．古代希腊</w:t>
      </w:r>
    </w:p>
    <w:p w14:paraId="7B7246F9" w14:textId="223515E9"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根据所学知识可知，亚述帝国不仅</w:t>
      </w:r>
      <w:r w:rsidRPr="000D390E">
        <w:rPr>
          <w:rFonts w:ascii="Times New Roman" w:eastAsia="华文楷体" w:hAnsi="Times New Roman" w:cs="Times New Roman" w:hint="eastAsia"/>
          <w:b/>
          <w:sz w:val="24"/>
          <w:szCs w:val="24"/>
        </w:rPr>
        <w:t>统一了两河流域和小亚细亚的一部分</w:t>
      </w:r>
      <w:r w:rsidR="00C908A7">
        <w:rPr>
          <w:rFonts w:ascii="Times New Roman" w:eastAsia="华文楷体" w:hAnsi="Times New Roman" w:cs="Times New Roman" w:hint="eastAsia"/>
          <w:b/>
          <w:sz w:val="24"/>
          <w:szCs w:val="24"/>
        </w:rPr>
        <w:t>地区</w:t>
      </w:r>
      <w:r w:rsidRPr="000D390E">
        <w:rPr>
          <w:rFonts w:ascii="Times New Roman" w:eastAsia="华文楷体" w:hAnsi="Times New Roman" w:cs="Times New Roman" w:hint="eastAsia"/>
          <w:b/>
          <w:sz w:val="24"/>
          <w:szCs w:val="24"/>
        </w:rPr>
        <w:t>，而且一度征服了埃及，</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项正确；古代埃及势力虽然曾达到两河流域，但遭到西亚</w:t>
      </w:r>
      <w:r w:rsidR="00C908A7">
        <w:rPr>
          <w:rFonts w:ascii="Times New Roman" w:eastAsia="华文楷体" w:hAnsi="Times New Roman" w:cs="Times New Roman" w:hint="eastAsia"/>
          <w:b/>
          <w:sz w:val="24"/>
          <w:szCs w:val="24"/>
        </w:rPr>
        <w:t>地区大</w:t>
      </w:r>
      <w:r w:rsidRPr="000D390E">
        <w:rPr>
          <w:rFonts w:ascii="Times New Roman" w:eastAsia="华文楷体" w:hAnsi="Times New Roman" w:cs="Times New Roman"/>
          <w:b/>
          <w:sz w:val="24"/>
          <w:szCs w:val="24"/>
        </w:rPr>
        <w:t>国的抵制，排除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项；古代印度的势力范围从未扩展到西亚，排除</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项；古代希腊主要活动在地中海沿岸，没有统治两河流域，排除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6A19BD9C" w14:textId="77777777"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2.</w:t>
      </w:r>
      <w:r w:rsidRPr="000D390E">
        <w:rPr>
          <w:rFonts w:ascii="Times New Roman" w:hAnsi="Times New Roman" w:cs="Times New Roman"/>
          <w:b/>
          <w:sz w:val="24"/>
          <w:szCs w:val="24"/>
        </w:rPr>
        <w:t>历史上，古埃及向叙利亚和巴勒斯坦扩张，并与西亚地区的大国争霸；古巴比伦王国首次实现了两河流域的统一，把势力扩张到地中海东岸；亚述帝国一度征服埃及；古罗马帝国凭借强大的军队把地中海变成罗马的内海。可见古代文明扩张</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788BECF3" w14:textId="3B8E5517"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w:t>
      </w:r>
      <w:r w:rsidR="00C908A7">
        <w:rPr>
          <w:rFonts w:ascii="Times New Roman" w:hAnsi="Times New Roman" w:cs="Times New Roman" w:hint="eastAsia"/>
          <w:b/>
          <w:sz w:val="24"/>
          <w:szCs w:val="24"/>
        </w:rPr>
        <w:t>由</w:t>
      </w:r>
      <w:r w:rsidRPr="000D390E">
        <w:rPr>
          <w:rFonts w:ascii="Times New Roman" w:hAnsi="Times New Roman" w:cs="Times New Roman"/>
          <w:b/>
          <w:sz w:val="24"/>
          <w:szCs w:val="24"/>
        </w:rPr>
        <w:t>英雄人物推动</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ab/>
        <w:t>B</w:t>
      </w:r>
      <w:r w:rsidRPr="000D390E">
        <w:rPr>
          <w:rFonts w:ascii="Times New Roman" w:hAnsi="Times New Roman" w:cs="Times New Roman"/>
          <w:b/>
          <w:sz w:val="24"/>
          <w:szCs w:val="24"/>
        </w:rPr>
        <w:t>．依靠军事征</w:t>
      </w:r>
      <w:r w:rsidRPr="000D390E">
        <w:rPr>
          <w:rFonts w:ascii="Times New Roman" w:hAnsi="Times New Roman" w:cs="Times New Roman" w:hint="eastAsia"/>
          <w:b/>
          <w:sz w:val="24"/>
          <w:szCs w:val="24"/>
        </w:rPr>
        <w:t>服</w:t>
      </w:r>
    </w:p>
    <w:p w14:paraId="2B0E19F8" w14:textId="13C25A7C"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hint="eastAsia"/>
          <w:b/>
          <w:sz w:val="24"/>
          <w:szCs w:val="24"/>
        </w:rPr>
        <w:t>．</w:t>
      </w:r>
      <w:r w:rsidRPr="000D390E">
        <w:rPr>
          <w:rFonts w:ascii="Times New Roman" w:hAnsi="Times New Roman" w:cs="Times New Roman"/>
          <w:b/>
          <w:sz w:val="24"/>
          <w:szCs w:val="24"/>
        </w:rPr>
        <w:t>以两河流域为中心</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ab/>
        <w:t>D</w:t>
      </w:r>
      <w:r w:rsidRPr="000D390E">
        <w:rPr>
          <w:rFonts w:ascii="Times New Roman" w:hAnsi="Times New Roman" w:cs="Times New Roman"/>
          <w:b/>
          <w:sz w:val="24"/>
          <w:szCs w:val="24"/>
        </w:rPr>
        <w:t>．</w:t>
      </w:r>
      <w:r w:rsidR="00C908A7">
        <w:rPr>
          <w:rFonts w:ascii="Times New Roman" w:hAnsi="Times New Roman" w:cs="Times New Roman" w:hint="eastAsia"/>
          <w:b/>
          <w:sz w:val="24"/>
          <w:szCs w:val="24"/>
        </w:rPr>
        <w:t>由</w:t>
      </w:r>
      <w:r w:rsidRPr="000D390E">
        <w:rPr>
          <w:rFonts w:ascii="Times New Roman" w:hAnsi="Times New Roman" w:cs="Times New Roman"/>
          <w:b/>
          <w:sz w:val="24"/>
          <w:szCs w:val="24"/>
        </w:rPr>
        <w:t>专制国家充当先锋</w:t>
      </w:r>
    </w:p>
    <w:p w14:paraId="570703F4" w14:textId="09FCA23F"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材料涉及的国家包括古埃及</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古巴比伦</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亚述帝国和古罗马帝国，结合所学知识可知，古代几大帝国的军事扩张，一定程度上推动了文明的传播，</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项正确；材料未涉及英雄人物，排除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项；古罗马帝国把地中海变成罗马的内海，并未以两河流域为中心，排除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w:t>
      </w:r>
      <w:r w:rsidR="00C908A7">
        <w:rPr>
          <w:rFonts w:ascii="Times New Roman" w:eastAsia="华文楷体" w:hAnsi="Times New Roman" w:cs="Times New Roman" w:hint="eastAsia"/>
          <w:b/>
          <w:sz w:val="24"/>
          <w:szCs w:val="24"/>
        </w:rPr>
        <w:t>材料与专制制度无关</w:t>
      </w:r>
      <w:r w:rsidRPr="000D390E">
        <w:rPr>
          <w:rFonts w:ascii="Times New Roman" w:eastAsia="华文楷体" w:hAnsi="Times New Roman" w:cs="Times New Roman"/>
          <w:b/>
          <w:sz w:val="24"/>
          <w:szCs w:val="24"/>
        </w:rPr>
        <w:t>，排除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432F7EB5" w14:textId="77777777"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知识点</w:t>
      </w:r>
      <w:r w:rsidRPr="000D390E">
        <w:rPr>
          <w:rFonts w:ascii="Times New Roman" w:eastAsia="黑体" w:hAnsi="Times New Roman" w:cs="Times New Roman"/>
          <w:b/>
          <w:sz w:val="24"/>
          <w:szCs w:val="24"/>
        </w:rPr>
        <w:t>2</w:t>
      </w:r>
      <w:r w:rsidRPr="000D390E">
        <w:rPr>
          <w:rFonts w:ascii="Times New Roman" w:eastAsia="黑体" w:hAnsi="Times New Roman" w:cs="Times New Roman"/>
          <w:b/>
          <w:sz w:val="24"/>
          <w:szCs w:val="24"/>
        </w:rPr>
        <w:t xml:space="preserve">　古代世界的帝国</w:t>
      </w:r>
    </w:p>
    <w:p w14:paraId="101CC225" w14:textId="1C253A3D"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3.</w:t>
      </w:r>
      <w:r w:rsidRPr="000D390E">
        <w:rPr>
          <w:rFonts w:ascii="Times New Roman" w:hAnsi="Times New Roman" w:cs="Times New Roman"/>
          <w:b/>
          <w:sz w:val="24"/>
          <w:szCs w:val="24"/>
        </w:rPr>
        <w:t>公元前</w:t>
      </w:r>
      <w:r w:rsidRPr="000D390E">
        <w:rPr>
          <w:rFonts w:ascii="Times New Roman" w:hAnsi="Times New Roman" w:cs="Times New Roman"/>
          <w:b/>
          <w:sz w:val="24"/>
          <w:szCs w:val="24"/>
        </w:rPr>
        <w:t>6</w:t>
      </w:r>
      <w:r w:rsidRPr="000D390E">
        <w:rPr>
          <w:rFonts w:ascii="Times New Roman" w:hAnsi="Times New Roman" w:cs="Times New Roman"/>
          <w:b/>
          <w:sz w:val="24"/>
          <w:szCs w:val="24"/>
        </w:rPr>
        <w:t>世纪，波斯帝国在</w:t>
      </w:r>
      <w:r w:rsidR="00C908A7">
        <w:rPr>
          <w:rFonts w:ascii="Times New Roman" w:hAnsi="Times New Roman" w:cs="Times New Roman" w:hint="eastAsia"/>
          <w:b/>
          <w:sz w:val="24"/>
          <w:szCs w:val="24"/>
        </w:rPr>
        <w:t>对外扩张的</w:t>
      </w:r>
      <w:r w:rsidRPr="000D390E">
        <w:rPr>
          <w:rFonts w:ascii="Times New Roman" w:hAnsi="Times New Roman" w:cs="Times New Roman"/>
          <w:b/>
          <w:sz w:val="24"/>
          <w:szCs w:val="24"/>
        </w:rPr>
        <w:t>过程中，在被征服地区修复神殿</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实行相对宽容的宗教</w:t>
      </w:r>
      <w:r w:rsidRPr="000D390E">
        <w:rPr>
          <w:rFonts w:ascii="Times New Roman" w:hAnsi="Times New Roman" w:cs="Times New Roman" w:hint="eastAsia"/>
          <w:b/>
          <w:sz w:val="24"/>
          <w:szCs w:val="24"/>
        </w:rPr>
        <w:t>政策，赢得了</w:t>
      </w:r>
      <w:r w:rsidR="00C908A7">
        <w:rPr>
          <w:rFonts w:ascii="Times New Roman" w:hAnsi="Times New Roman" w:cs="Times New Roman" w:hint="eastAsia"/>
          <w:b/>
          <w:sz w:val="24"/>
          <w:szCs w:val="24"/>
        </w:rPr>
        <w:t>当地人</w:t>
      </w:r>
      <w:r w:rsidRPr="000D390E">
        <w:rPr>
          <w:rFonts w:ascii="Times New Roman" w:hAnsi="Times New Roman" w:cs="Times New Roman" w:hint="eastAsia"/>
          <w:b/>
          <w:sz w:val="24"/>
          <w:szCs w:val="24"/>
        </w:rPr>
        <w:t>的支持；在政府机构中，不仅用波斯人，而且也用当地人为官；修建宫殿时也注意吸取亚述人</w:t>
      </w:r>
      <w:r w:rsidRPr="000D390E">
        <w:rPr>
          <w:rFonts w:asciiTheme="minorEastAsia" w:eastAsiaTheme="minorEastAsia" w:hAnsiTheme="minorEastAsia" w:cs="Times New Roman" w:hint="eastAsia"/>
          <w:b/>
          <w:sz w:val="24"/>
          <w:szCs w:val="24"/>
        </w:rPr>
        <w:t>、</w:t>
      </w:r>
      <w:r w:rsidRPr="000D390E">
        <w:rPr>
          <w:rFonts w:ascii="Times New Roman" w:hAnsi="Times New Roman" w:cs="Times New Roman" w:hint="eastAsia"/>
          <w:b/>
          <w:sz w:val="24"/>
          <w:szCs w:val="24"/>
        </w:rPr>
        <w:t>巴比伦人和埃及人的</w:t>
      </w:r>
      <w:r w:rsidR="00C908A7">
        <w:rPr>
          <w:rFonts w:ascii="Times New Roman" w:hAnsi="Times New Roman" w:cs="Times New Roman" w:hint="eastAsia"/>
          <w:b/>
          <w:sz w:val="24"/>
          <w:szCs w:val="24"/>
        </w:rPr>
        <w:t>经验</w:t>
      </w:r>
      <w:r w:rsidRPr="000D390E">
        <w:rPr>
          <w:rFonts w:ascii="Times New Roman" w:hAnsi="Times New Roman" w:cs="Times New Roman" w:hint="eastAsia"/>
          <w:b/>
          <w:sz w:val="24"/>
          <w:szCs w:val="24"/>
        </w:rPr>
        <w:t>。这说明波斯帝国</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3A50B77F" w14:textId="77777777"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．试图同化被征服地区文明</w:t>
      </w:r>
    </w:p>
    <w:p w14:paraId="459C4380" w14:textId="77777777"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lastRenderedPageBreak/>
        <w:t>B</w:t>
      </w:r>
      <w:r w:rsidRPr="000D390E">
        <w:rPr>
          <w:rFonts w:ascii="Times New Roman" w:hAnsi="Times New Roman" w:cs="Times New Roman"/>
          <w:b/>
          <w:sz w:val="24"/>
          <w:szCs w:val="24"/>
        </w:rPr>
        <w:t>．采取灵活变通的统治政策</w:t>
      </w:r>
    </w:p>
    <w:p w14:paraId="16D66077" w14:textId="77777777"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．重视用神权维系王权秩序</w:t>
      </w:r>
    </w:p>
    <w:p w14:paraId="393F7C57" w14:textId="77777777"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．建立起了完善的治理体系</w:t>
      </w:r>
    </w:p>
    <w:p w14:paraId="5391D78B" w14:textId="77777777"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根据材料可知，波斯帝国灵活处理与被征服地区的关系，表明其统治政策灵活变通，故选</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项；材料只体现了波斯帝国采取措施拉拢当地人维护统治，并非</w:t>
      </w:r>
      <w:r w:rsidRPr="000D390E">
        <w:rPr>
          <w:rFonts w:hAnsi="宋体" w:cs="Times New Roman"/>
          <w:b/>
          <w:sz w:val="24"/>
          <w:szCs w:val="24"/>
        </w:rPr>
        <w:t>“</w:t>
      </w:r>
      <w:r w:rsidRPr="000D390E">
        <w:rPr>
          <w:rFonts w:ascii="Times New Roman" w:eastAsia="华文楷体" w:hAnsi="Times New Roman" w:cs="Times New Roman"/>
          <w:b/>
          <w:sz w:val="24"/>
          <w:szCs w:val="24"/>
        </w:rPr>
        <w:t>同化</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项；材料</w:t>
      </w:r>
      <w:r w:rsidRPr="000D390E">
        <w:rPr>
          <w:rFonts w:hAnsi="宋体" w:cs="Times New Roman"/>
          <w:b/>
          <w:sz w:val="24"/>
          <w:szCs w:val="24"/>
        </w:rPr>
        <w:t>“</w:t>
      </w:r>
      <w:r w:rsidRPr="000D390E">
        <w:rPr>
          <w:rFonts w:ascii="Times New Roman" w:eastAsia="华文楷体" w:hAnsi="Times New Roman" w:cs="Times New Roman"/>
          <w:b/>
          <w:sz w:val="24"/>
          <w:szCs w:val="24"/>
        </w:rPr>
        <w:t>修复神殿</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表明其重视神权，但这只是</w:t>
      </w:r>
      <w:r w:rsidRPr="000D390E">
        <w:rPr>
          <w:rFonts w:ascii="Times New Roman" w:eastAsia="华文楷体" w:hAnsi="Times New Roman" w:cs="Times New Roman" w:hint="eastAsia"/>
          <w:b/>
          <w:sz w:val="24"/>
          <w:szCs w:val="24"/>
        </w:rPr>
        <w:t>其措施的一个方面，排除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项；完善的治理体系体现在国家统治方面，材料与此无关，排除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1D06C358" w14:textId="52A47C1F"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4.</w:t>
      </w:r>
      <w:r w:rsidRPr="000D390E">
        <w:rPr>
          <w:rFonts w:ascii="Times New Roman" w:hAnsi="Times New Roman" w:cs="Times New Roman"/>
          <w:b/>
          <w:sz w:val="24"/>
          <w:szCs w:val="24"/>
        </w:rPr>
        <w:t>古罗马针对希腊城邦和希腊化</w:t>
      </w:r>
      <w:r w:rsidR="00C908A7">
        <w:rPr>
          <w:rFonts w:ascii="Times New Roman" w:hAnsi="Times New Roman" w:cs="Times New Roman" w:hint="eastAsia"/>
          <w:b/>
          <w:sz w:val="24"/>
          <w:szCs w:val="24"/>
        </w:rPr>
        <w:t>国家</w:t>
      </w:r>
      <w:r w:rsidRPr="000D390E">
        <w:rPr>
          <w:rFonts w:ascii="Times New Roman" w:hAnsi="Times New Roman" w:cs="Times New Roman"/>
          <w:b/>
          <w:sz w:val="24"/>
          <w:szCs w:val="24"/>
        </w:rPr>
        <w:t>的不同特点进行外交控制和分化，先后击败马其顿王国和塞琉古王国，并与小亚细亚的帕加马王国</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埃及的托勒密王朝等希腊化国家形成特殊的</w:t>
      </w:r>
      <w:r w:rsidRPr="000D390E">
        <w:rPr>
          <w:rFonts w:hAnsi="宋体" w:cs="Times New Roman"/>
          <w:b/>
          <w:sz w:val="24"/>
          <w:szCs w:val="24"/>
        </w:rPr>
        <w:t>“</w:t>
      </w:r>
      <w:r w:rsidRPr="000D390E">
        <w:rPr>
          <w:rFonts w:ascii="Times New Roman" w:hAnsi="Times New Roman" w:cs="Times New Roman"/>
          <w:b/>
          <w:sz w:val="24"/>
          <w:szCs w:val="24"/>
        </w:rPr>
        <w:t>依附</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关系，</w:t>
      </w:r>
      <w:r w:rsidR="00C908A7">
        <w:rPr>
          <w:rFonts w:ascii="Times New Roman" w:hAnsi="Times New Roman" w:cs="Times New Roman" w:hint="eastAsia"/>
          <w:b/>
          <w:sz w:val="24"/>
          <w:szCs w:val="24"/>
        </w:rPr>
        <w:t>以</w:t>
      </w:r>
      <w:r w:rsidRPr="000D390E">
        <w:rPr>
          <w:rFonts w:ascii="Times New Roman" w:hAnsi="Times New Roman" w:cs="Times New Roman"/>
          <w:b/>
          <w:sz w:val="24"/>
          <w:szCs w:val="24"/>
        </w:rPr>
        <w:t>通过</w:t>
      </w:r>
      <w:r w:rsidRPr="000D390E">
        <w:rPr>
          <w:rFonts w:hAnsi="宋体" w:cs="Times New Roman"/>
          <w:b/>
          <w:sz w:val="24"/>
          <w:szCs w:val="24"/>
        </w:rPr>
        <w:t>“</w:t>
      </w:r>
      <w:r w:rsidRPr="000D390E">
        <w:rPr>
          <w:rFonts w:ascii="Times New Roman" w:hAnsi="Times New Roman" w:cs="Times New Roman"/>
          <w:b/>
          <w:sz w:val="24"/>
          <w:szCs w:val="24"/>
        </w:rPr>
        <w:t>遗嘱继承</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获得这些国家的土地。这表明，当时罗马</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2780C443" w14:textId="77777777"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加速了希腊化时代的到来</w:t>
      </w:r>
    </w:p>
    <w:p w14:paraId="11F60826" w14:textId="77777777"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．以法律维护统治的合法性</w:t>
      </w:r>
    </w:p>
    <w:p w14:paraId="26A34A0F" w14:textId="77777777"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．公民权的吸引力逐渐增强</w:t>
      </w:r>
    </w:p>
    <w:p w14:paraId="615CFA63" w14:textId="77777777"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．领土扩张方式具有多样性</w:t>
      </w:r>
    </w:p>
    <w:p w14:paraId="46FE991B" w14:textId="70285878"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根据材料信息及所学可知，</w:t>
      </w:r>
      <w:r w:rsidR="00C908A7">
        <w:rPr>
          <w:rFonts w:ascii="Times New Roman" w:eastAsia="华文楷体" w:hAnsi="Times New Roman" w:cs="Times New Roman" w:hint="eastAsia"/>
          <w:b/>
          <w:sz w:val="24"/>
          <w:szCs w:val="24"/>
        </w:rPr>
        <w:t>古</w:t>
      </w:r>
      <w:r w:rsidRPr="000D390E">
        <w:rPr>
          <w:rFonts w:ascii="Times New Roman" w:eastAsia="华文楷体" w:hAnsi="Times New Roman" w:cs="Times New Roman"/>
          <w:b/>
          <w:sz w:val="24"/>
          <w:szCs w:val="24"/>
        </w:rPr>
        <w:t>罗马针对不同的希腊城邦和希腊化</w:t>
      </w:r>
      <w:r w:rsidR="00C908A7">
        <w:rPr>
          <w:rFonts w:ascii="Times New Roman" w:eastAsia="华文楷体" w:hAnsi="Times New Roman" w:cs="Times New Roman" w:hint="eastAsia"/>
          <w:b/>
          <w:sz w:val="24"/>
          <w:szCs w:val="24"/>
        </w:rPr>
        <w:t>国家</w:t>
      </w:r>
      <w:r w:rsidRPr="000D390E">
        <w:rPr>
          <w:rFonts w:ascii="Times New Roman" w:eastAsia="华文楷体" w:hAnsi="Times New Roman" w:cs="Times New Roman"/>
          <w:b/>
          <w:sz w:val="24"/>
          <w:szCs w:val="24"/>
        </w:rPr>
        <w:t>采取不同的外交控制和分化手段，这表明罗马领土扩张方式具有多样性，</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项正确；希腊化时代是从亚历山大大帝去世后开始的，而罗马的这些外交和扩张活动是在希腊化时代已经存在的基础上进行的，排除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项；材料没有体现出法律在罗马与希腊国家的关系处理中的作用，排除</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项；材料没有涉及公民权吸引力的内容，排除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w:t>
      </w:r>
    </w:p>
    <w:p w14:paraId="3044854A" w14:textId="77777777"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知识点</w:t>
      </w:r>
      <w:r w:rsidRPr="000D390E">
        <w:rPr>
          <w:rFonts w:ascii="Times New Roman" w:eastAsia="黑体" w:hAnsi="Times New Roman" w:cs="Times New Roman"/>
          <w:b/>
          <w:sz w:val="24"/>
          <w:szCs w:val="24"/>
        </w:rPr>
        <w:t>3</w:t>
      </w:r>
      <w:r w:rsidRPr="000D390E">
        <w:rPr>
          <w:rFonts w:ascii="Times New Roman" w:eastAsia="黑体" w:hAnsi="Times New Roman" w:cs="Times New Roman"/>
          <w:b/>
          <w:sz w:val="24"/>
          <w:szCs w:val="24"/>
        </w:rPr>
        <w:t xml:space="preserve">　文明的交流</w:t>
      </w:r>
    </w:p>
    <w:p w14:paraId="4FBA319D" w14:textId="4996D6A7"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5.</w:t>
      </w:r>
      <w:r w:rsidRPr="000D390E">
        <w:rPr>
          <w:rFonts w:ascii="Times New Roman" w:hAnsi="Times New Roman" w:cs="Times New Roman"/>
          <w:b/>
          <w:sz w:val="24"/>
          <w:szCs w:val="24"/>
        </w:rPr>
        <w:t>《后汉书</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西域传》中记载</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其</w:t>
      </w:r>
      <w:r w:rsidRPr="000D390E">
        <w:rPr>
          <w:rFonts w:ascii="Times New Roman" w:hAnsi="Times New Roman" w:cs="Times New Roman"/>
          <w:b/>
          <w:sz w:val="24"/>
          <w:szCs w:val="24"/>
        </w:rPr>
        <w:t>(</w:t>
      </w:r>
      <w:r w:rsidRPr="000D390E">
        <w:rPr>
          <w:rFonts w:ascii="Times New Roman" w:hAnsi="Times New Roman" w:cs="Times New Roman"/>
          <w:b/>
          <w:sz w:val="24"/>
          <w:szCs w:val="24"/>
        </w:rPr>
        <w:t>罗马</w:t>
      </w:r>
      <w:r w:rsidRPr="000D390E">
        <w:rPr>
          <w:rFonts w:ascii="Times New Roman" w:hAnsi="Times New Roman" w:cs="Times New Roman"/>
          <w:b/>
          <w:sz w:val="24"/>
          <w:szCs w:val="24"/>
        </w:rPr>
        <w:t>)</w:t>
      </w:r>
      <w:r w:rsidRPr="000D390E">
        <w:rPr>
          <w:rFonts w:ascii="Times New Roman" w:hAnsi="Times New Roman" w:cs="Times New Roman"/>
          <w:b/>
          <w:sz w:val="24"/>
          <w:szCs w:val="24"/>
        </w:rPr>
        <w:t>王常欲通使于汉，而安息欲以汉缯</w:t>
      </w:r>
      <w:r w:rsidRPr="000D390E">
        <w:rPr>
          <w:rFonts w:ascii="Times New Roman" w:hAnsi="Times New Roman" w:cs="Times New Roman" w:hint="eastAsia"/>
          <w:b/>
          <w:sz w:val="24"/>
          <w:szCs w:val="24"/>
        </w:rPr>
        <w:t>彩</w:t>
      </w:r>
      <w:r w:rsidRPr="000D390E">
        <w:rPr>
          <w:rFonts w:ascii="Times New Roman" w:hAnsi="Times New Roman" w:cs="Times New Roman" w:hint="eastAsia"/>
          <w:b/>
          <w:sz w:val="24"/>
          <w:szCs w:val="24"/>
        </w:rPr>
        <w:t>(</w:t>
      </w:r>
      <w:r w:rsidRPr="000D390E">
        <w:rPr>
          <w:rFonts w:ascii="Times New Roman" w:hAnsi="Times New Roman" w:cs="Times New Roman" w:hint="eastAsia"/>
          <w:b/>
          <w:sz w:val="24"/>
          <w:szCs w:val="24"/>
        </w:rPr>
        <w:t>丝织品</w:t>
      </w:r>
      <w:r w:rsidRPr="000D390E">
        <w:rPr>
          <w:rFonts w:ascii="Times New Roman" w:hAnsi="Times New Roman" w:cs="Times New Roman" w:hint="eastAsia"/>
          <w:b/>
          <w:sz w:val="24"/>
          <w:szCs w:val="24"/>
        </w:rPr>
        <w:t>)</w:t>
      </w:r>
      <w:r w:rsidRPr="000D390E">
        <w:rPr>
          <w:rFonts w:ascii="Times New Roman" w:hAnsi="Times New Roman" w:cs="Times New Roman" w:hint="eastAsia"/>
          <w:b/>
          <w:sz w:val="24"/>
          <w:szCs w:val="24"/>
        </w:rPr>
        <w:t>与之交市，故遮阂</w:t>
      </w:r>
      <w:r w:rsidRPr="000D390E">
        <w:rPr>
          <w:rFonts w:ascii="Times New Roman" w:hAnsi="Times New Roman" w:cs="Times New Roman" w:hint="eastAsia"/>
          <w:b/>
          <w:sz w:val="24"/>
          <w:szCs w:val="24"/>
        </w:rPr>
        <w:t>(</w:t>
      </w:r>
      <w:r w:rsidRPr="000D390E">
        <w:rPr>
          <w:rFonts w:ascii="Times New Roman" w:hAnsi="Times New Roman" w:cs="Times New Roman" w:hint="eastAsia"/>
          <w:b/>
          <w:sz w:val="24"/>
          <w:szCs w:val="24"/>
        </w:rPr>
        <w:t>阻隔</w:t>
      </w:r>
      <w:r w:rsidRPr="000D390E">
        <w:rPr>
          <w:rFonts w:ascii="Times New Roman" w:hAnsi="Times New Roman" w:cs="Times New Roman" w:hint="eastAsia"/>
          <w:b/>
          <w:sz w:val="24"/>
          <w:szCs w:val="24"/>
        </w:rPr>
        <w:t>)</w:t>
      </w:r>
      <w:r w:rsidRPr="000D390E">
        <w:rPr>
          <w:rFonts w:ascii="Times New Roman" w:hAnsi="Times New Roman" w:cs="Times New Roman" w:hint="eastAsia"/>
          <w:b/>
          <w:sz w:val="24"/>
          <w:szCs w:val="24"/>
        </w:rPr>
        <w:t>不得自达。至桓帝延熹九年</w:t>
      </w:r>
      <w:r w:rsidRPr="000D390E">
        <w:rPr>
          <w:rFonts w:ascii="Times New Roman" w:hAnsi="Times New Roman" w:cs="Times New Roman" w:hint="eastAsia"/>
          <w:b/>
          <w:sz w:val="24"/>
          <w:szCs w:val="24"/>
        </w:rPr>
        <w:t>(</w:t>
      </w:r>
      <w:r w:rsidR="00D21E43">
        <w:rPr>
          <w:rFonts w:ascii="Times New Roman" w:hAnsi="Times New Roman" w:cs="Times New Roman" w:hint="eastAsia"/>
          <w:b/>
          <w:sz w:val="24"/>
          <w:szCs w:val="24"/>
        </w:rPr>
        <w:t>公元</w:t>
      </w:r>
      <w:r w:rsidRPr="000D390E">
        <w:rPr>
          <w:rFonts w:ascii="Times New Roman" w:hAnsi="Times New Roman" w:cs="Times New Roman"/>
          <w:b/>
          <w:sz w:val="24"/>
          <w:szCs w:val="24"/>
        </w:rPr>
        <w:t>166</w:t>
      </w:r>
      <w:r w:rsidRPr="000D390E">
        <w:rPr>
          <w:rFonts w:ascii="Times New Roman" w:hAnsi="Times New Roman" w:cs="Times New Roman"/>
          <w:b/>
          <w:sz w:val="24"/>
          <w:szCs w:val="24"/>
        </w:rPr>
        <w:t>年</w:t>
      </w:r>
      <w:r w:rsidRPr="000D390E">
        <w:rPr>
          <w:rFonts w:ascii="Times New Roman" w:hAnsi="Times New Roman" w:cs="Times New Roman"/>
          <w:b/>
          <w:sz w:val="24"/>
          <w:szCs w:val="24"/>
        </w:rPr>
        <w:t>)</w:t>
      </w:r>
      <w:r w:rsidRPr="000D390E">
        <w:rPr>
          <w:rFonts w:ascii="Times New Roman" w:hAnsi="Times New Roman" w:cs="Times New Roman"/>
          <w:b/>
          <w:sz w:val="24"/>
          <w:szCs w:val="24"/>
        </w:rPr>
        <w:t>，大秦王安敦遣使自日南</w:t>
      </w:r>
      <w:r w:rsidRPr="000D390E">
        <w:rPr>
          <w:rFonts w:ascii="Times New Roman" w:hAnsi="Times New Roman" w:cs="Times New Roman"/>
          <w:b/>
          <w:sz w:val="24"/>
          <w:szCs w:val="24"/>
        </w:rPr>
        <w:t>(</w:t>
      </w:r>
      <w:r w:rsidRPr="000D390E">
        <w:rPr>
          <w:rFonts w:ascii="Times New Roman" w:hAnsi="Times New Roman" w:cs="Times New Roman"/>
          <w:b/>
          <w:sz w:val="24"/>
          <w:szCs w:val="24"/>
        </w:rPr>
        <w:t>今越南中部</w:t>
      </w:r>
      <w:r w:rsidRPr="000D390E">
        <w:rPr>
          <w:rFonts w:ascii="Times New Roman" w:hAnsi="Times New Roman" w:cs="Times New Roman"/>
          <w:b/>
          <w:sz w:val="24"/>
          <w:szCs w:val="24"/>
        </w:rPr>
        <w:t>)</w:t>
      </w:r>
      <w:r w:rsidRPr="000D390E">
        <w:rPr>
          <w:rFonts w:ascii="Times New Roman" w:hAnsi="Times New Roman" w:cs="Times New Roman"/>
          <w:b/>
          <w:sz w:val="24"/>
          <w:szCs w:val="24"/>
        </w:rPr>
        <w:t>徼外献象牙</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犀角</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玳瑁，始乃一通焉。由此可知</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350E23AF" w14:textId="3708C719"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．罗马与汉朝</w:t>
      </w:r>
      <w:r w:rsidR="00D21E43">
        <w:rPr>
          <w:rFonts w:ascii="Times New Roman" w:hAnsi="Times New Roman" w:cs="Times New Roman" w:hint="eastAsia"/>
          <w:b/>
          <w:sz w:val="24"/>
          <w:szCs w:val="24"/>
        </w:rPr>
        <w:t>的</w:t>
      </w:r>
      <w:r w:rsidRPr="000D390E">
        <w:rPr>
          <w:rFonts w:ascii="Times New Roman" w:hAnsi="Times New Roman" w:cs="Times New Roman"/>
          <w:b/>
          <w:sz w:val="24"/>
          <w:szCs w:val="24"/>
        </w:rPr>
        <w:t>贸易关系日益密切</w:t>
      </w:r>
    </w:p>
    <w:p w14:paraId="7A7BCDA2" w14:textId="77777777"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lastRenderedPageBreak/>
        <w:t>B</w:t>
      </w:r>
      <w:r w:rsidRPr="000D390E">
        <w:rPr>
          <w:rFonts w:ascii="Times New Roman" w:hAnsi="Times New Roman" w:cs="Times New Roman"/>
          <w:b/>
          <w:sz w:val="24"/>
          <w:szCs w:val="24"/>
        </w:rPr>
        <w:t>．西汉重视发展同欧洲的关系</w:t>
      </w:r>
    </w:p>
    <w:p w14:paraId="7A8CB09E" w14:textId="77777777"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．罗马的扩张推动了贸易的发展</w:t>
      </w:r>
    </w:p>
    <w:p w14:paraId="0260857A" w14:textId="77777777"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．两汉时期朝贡贸易比较兴盛</w:t>
      </w:r>
    </w:p>
    <w:p w14:paraId="4BED5856" w14:textId="7B8B093B"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w:t>
      </w:r>
      <w:r w:rsidRPr="000D390E">
        <w:rPr>
          <w:rFonts w:hAnsi="宋体" w:cs="Times New Roman"/>
          <w:b/>
          <w:sz w:val="24"/>
          <w:szCs w:val="24"/>
        </w:rPr>
        <w:t>“</w:t>
      </w:r>
      <w:r w:rsidRPr="000D390E">
        <w:rPr>
          <w:rFonts w:ascii="Times New Roman" w:eastAsia="华文楷体" w:hAnsi="Times New Roman" w:cs="Times New Roman"/>
          <w:b/>
          <w:sz w:val="24"/>
          <w:szCs w:val="24"/>
        </w:rPr>
        <w:t>至桓帝延熹九年</w:t>
      </w:r>
      <w:r w:rsidRPr="000D390E">
        <w:rPr>
          <w:rFonts w:ascii="Times New Roman" w:eastAsia="华文楷体" w:hAnsi="Times New Roman" w:cs="Times New Roman"/>
          <w:b/>
          <w:sz w:val="24"/>
          <w:szCs w:val="24"/>
        </w:rPr>
        <w:t>(</w:t>
      </w:r>
      <w:r w:rsidR="00D21E43">
        <w:rPr>
          <w:rFonts w:ascii="Times New Roman" w:eastAsia="华文楷体" w:hAnsi="Times New Roman" w:cs="Times New Roman" w:hint="eastAsia"/>
          <w:b/>
          <w:sz w:val="24"/>
          <w:szCs w:val="24"/>
        </w:rPr>
        <w:t>公元</w:t>
      </w:r>
      <w:r w:rsidRPr="000D390E">
        <w:rPr>
          <w:rFonts w:ascii="Times New Roman" w:eastAsia="华文楷体" w:hAnsi="Times New Roman" w:cs="Times New Roman"/>
          <w:b/>
          <w:sz w:val="24"/>
          <w:szCs w:val="24"/>
        </w:rPr>
        <w:t>166</w:t>
      </w:r>
      <w:r w:rsidRPr="000D390E">
        <w:rPr>
          <w:rFonts w:ascii="Times New Roman" w:eastAsia="华文楷体" w:hAnsi="Times New Roman" w:cs="Times New Roman"/>
          <w:b/>
          <w:sz w:val="24"/>
          <w:szCs w:val="24"/>
        </w:rPr>
        <w:t>年</w:t>
      </w:r>
      <w:r w:rsidRPr="000D390E">
        <w:rPr>
          <w:rFonts w:ascii="Times New Roman" w:eastAsia="华文楷体" w:hAnsi="Times New Roman" w:cs="Times New Roman"/>
          <w:b/>
          <w:sz w:val="24"/>
          <w:szCs w:val="24"/>
        </w:rPr>
        <w:t>)</w:t>
      </w:r>
      <w:r w:rsidRPr="000D390E">
        <w:rPr>
          <w:rFonts w:ascii="Times New Roman" w:eastAsia="华文楷体" w:hAnsi="Times New Roman" w:cs="Times New Roman"/>
          <w:b/>
          <w:sz w:val="24"/>
          <w:szCs w:val="24"/>
        </w:rPr>
        <w:t>，大秦王安敦遣使自日南</w:t>
      </w:r>
      <w:r w:rsidRPr="000D390E">
        <w:rPr>
          <w:rFonts w:ascii="Times New Roman" w:eastAsia="华文楷体" w:hAnsi="Times New Roman" w:cs="Times New Roman"/>
          <w:b/>
          <w:sz w:val="24"/>
          <w:szCs w:val="24"/>
        </w:rPr>
        <w:t>(</w:t>
      </w:r>
      <w:r w:rsidRPr="000D390E">
        <w:rPr>
          <w:rFonts w:ascii="Times New Roman" w:eastAsia="华文楷体" w:hAnsi="Times New Roman" w:cs="Times New Roman"/>
          <w:b/>
          <w:sz w:val="24"/>
          <w:szCs w:val="24"/>
        </w:rPr>
        <w:t>今越南中部</w:t>
      </w:r>
      <w:r w:rsidRPr="000D390E">
        <w:rPr>
          <w:rFonts w:ascii="Times New Roman" w:eastAsia="华文楷体" w:hAnsi="Times New Roman" w:cs="Times New Roman"/>
          <w:b/>
          <w:sz w:val="24"/>
          <w:szCs w:val="24"/>
        </w:rPr>
        <w:t>)</w:t>
      </w:r>
      <w:r w:rsidRPr="000D390E">
        <w:rPr>
          <w:rFonts w:ascii="Times New Roman" w:eastAsia="华文楷体" w:hAnsi="Times New Roman" w:cs="Times New Roman"/>
          <w:b/>
          <w:sz w:val="24"/>
          <w:szCs w:val="24"/>
        </w:rPr>
        <w:t>徼外献象牙</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犀角</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玳瑁，始乃一通焉</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并结合所学知识可知，受丝绸之路开通的影响，罗马与汉朝的贸易关系</w:t>
      </w:r>
      <w:r w:rsidRPr="000D390E">
        <w:rPr>
          <w:rFonts w:ascii="Times New Roman" w:eastAsia="华文楷体" w:hAnsi="Times New Roman" w:cs="Times New Roman" w:hint="eastAsia"/>
          <w:b/>
          <w:sz w:val="24"/>
          <w:szCs w:val="24"/>
        </w:rPr>
        <w:t>日益密切，</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项正确。</w:t>
      </w:r>
    </w:p>
    <w:p w14:paraId="6B62ABDD" w14:textId="6BE29B7F"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6.</w:t>
      </w:r>
      <w:r w:rsidRPr="000D390E">
        <w:rPr>
          <w:rFonts w:ascii="Times New Roman" w:hAnsi="Times New Roman" w:cs="Times New Roman"/>
          <w:b/>
          <w:sz w:val="24"/>
          <w:szCs w:val="24"/>
        </w:rPr>
        <w:t>在亚历山大帝国时期，希腊</w:t>
      </w:r>
      <w:r w:rsidRPr="000D390E">
        <w:rPr>
          <w:rFonts w:ascii="Times New Roman" w:hAnsi="Times New Roman" w:cs="Times New Roman"/>
          <w:b/>
          <w:sz w:val="24"/>
          <w:szCs w:val="24"/>
        </w:rPr>
        <w:t>—</w:t>
      </w:r>
      <w:r w:rsidRPr="000D390E">
        <w:rPr>
          <w:rFonts w:ascii="Times New Roman" w:hAnsi="Times New Roman" w:cs="Times New Roman"/>
          <w:b/>
          <w:sz w:val="24"/>
          <w:szCs w:val="24"/>
        </w:rPr>
        <w:t>马其顿人作为</w:t>
      </w:r>
      <w:r w:rsidR="00D21E43">
        <w:rPr>
          <w:rFonts w:ascii="Times New Roman" w:hAnsi="Times New Roman" w:cs="Times New Roman" w:hint="eastAsia"/>
          <w:b/>
          <w:sz w:val="24"/>
          <w:szCs w:val="24"/>
        </w:rPr>
        <w:t>亚历山大帝国的</w:t>
      </w:r>
      <w:r w:rsidRPr="000D390E">
        <w:rPr>
          <w:rFonts w:ascii="Times New Roman" w:hAnsi="Times New Roman" w:cs="Times New Roman"/>
          <w:b/>
          <w:sz w:val="24"/>
          <w:szCs w:val="24"/>
        </w:rPr>
        <w:t>统治民族，力图保持自己的希腊性，并将自己的文明强加于被统治民族之上。但面对拥有数千年传统的埃及</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巴比伦</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印度文明，他们又不由自主地陷入了</w:t>
      </w:r>
      <w:r w:rsidR="00A10F3D">
        <w:rPr>
          <w:rFonts w:ascii="Times New Roman" w:hAnsi="Times New Roman" w:cs="Times New Roman" w:hint="eastAsia"/>
          <w:b/>
          <w:sz w:val="24"/>
          <w:szCs w:val="24"/>
        </w:rPr>
        <w:t>被统治民族所在地区的</w:t>
      </w:r>
      <w:r w:rsidRPr="000D390E">
        <w:rPr>
          <w:rFonts w:ascii="Times New Roman" w:hAnsi="Times New Roman" w:cs="Times New Roman"/>
          <w:b/>
          <w:sz w:val="24"/>
          <w:szCs w:val="24"/>
        </w:rPr>
        <w:t>文明的氛围之中。这主要反映了</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43683F36" w14:textId="77777777"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．区域间文明具有多元化的特征</w:t>
      </w:r>
    </w:p>
    <w:p w14:paraId="114DD343" w14:textId="77777777"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．不同地区间文明的交融互鉴</w:t>
      </w:r>
    </w:p>
    <w:p w14:paraId="71AE603E" w14:textId="77777777"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．亚历山大帝国被东方文明征服</w:t>
      </w:r>
    </w:p>
    <w:p w14:paraId="49AF1F7C" w14:textId="77777777"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．古代东西方文明呈现开放性</w:t>
      </w:r>
    </w:p>
    <w:p w14:paraId="5E57C6B7" w14:textId="77777777"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根据材料可知，亚历山大帝国时期，希腊</w:t>
      </w:r>
      <w:r w:rsidRPr="000D390E">
        <w:rPr>
          <w:rFonts w:ascii="Times New Roman" w:eastAsia="华文楷体" w:hAnsi="Times New Roman" w:cs="Times New Roman"/>
          <w:b/>
          <w:sz w:val="24"/>
          <w:szCs w:val="24"/>
        </w:rPr>
        <w:t>—</w:t>
      </w:r>
      <w:r w:rsidRPr="000D390E">
        <w:rPr>
          <w:rFonts w:ascii="Times New Roman" w:eastAsia="华文楷体" w:hAnsi="Times New Roman" w:cs="Times New Roman"/>
          <w:b/>
          <w:sz w:val="24"/>
          <w:szCs w:val="24"/>
        </w:rPr>
        <w:t>马其顿人一方面力求保持自己的文化特性，同时又</w:t>
      </w:r>
      <w:r w:rsidRPr="000D390E">
        <w:rPr>
          <w:rFonts w:ascii="Times New Roman" w:eastAsia="华文楷体" w:hAnsi="Times New Roman" w:cs="Times New Roman" w:hint="eastAsia"/>
          <w:b/>
          <w:sz w:val="24"/>
          <w:szCs w:val="24"/>
        </w:rPr>
        <w:t>接受了埃及</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巴比伦和印度等先进的文化，这表明不同地区间文明的交融互鉴，故</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项正确。</w:t>
      </w:r>
    </w:p>
    <w:p w14:paraId="686F3F2F" w14:textId="77777777" w:rsidR="009C7C6F" w:rsidRPr="000D390E" w:rsidRDefault="009C7C6F" w:rsidP="009C7C6F">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"B</w:instrText>
      </w:r>
      <w:r w:rsidRPr="000D390E">
        <w:rPr>
          <w:rFonts w:ascii="Times New Roman" w:hAnsi="Times New Roman" w:cs="Times New Roman"/>
          <w:b/>
          <w:sz w:val="24"/>
          <w:szCs w:val="24"/>
        </w:rPr>
        <w:instrText>组</w:instrText>
      </w:r>
      <w:r w:rsidRPr="000D390E">
        <w:rPr>
          <w:rFonts w:ascii="Times New Roman" w:hAnsi="Times New Roman" w:cs="Times New Roman"/>
          <w:b/>
          <w:sz w:val="24"/>
          <w:szCs w:val="24"/>
        </w:rPr>
        <w:instrText xml:space="preserve">.TIF"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)\\B</w:instrText>
      </w:r>
      <w:r>
        <w:rPr>
          <w:rFonts w:ascii="Times New Roman" w:hAnsi="Times New Roman" w:cs="Times New Roman" w:hint="eastAsia"/>
          <w:b/>
          <w:sz w:val="24"/>
          <w:szCs w:val="24"/>
        </w:rPr>
        <w:instrText>组</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46348B">
        <w:rPr>
          <w:rFonts w:ascii="Times New Roman" w:hAnsi="Times New Roman" w:cs="Times New Roman"/>
          <w:b/>
          <w:sz w:val="24"/>
          <w:szCs w:val="24"/>
        </w:rPr>
        <w:fldChar w:fldCharType="begin"/>
      </w:r>
      <w:r w:rsidR="0046348B">
        <w:rPr>
          <w:rFonts w:ascii="Times New Roman" w:hAnsi="Times New Roman" w:cs="Times New Roman"/>
          <w:b/>
          <w:sz w:val="24"/>
          <w:szCs w:val="24"/>
        </w:rPr>
        <w:instrText xml:space="preserve"> </w:instrText>
      </w:r>
      <w:r w:rsidR="0046348B">
        <w:rPr>
          <w:rFonts w:ascii="Times New Roman" w:hAnsi="Times New Roman" w:cs="Times New Roman" w:hint="eastAsia"/>
          <w:b/>
          <w:sz w:val="24"/>
          <w:szCs w:val="24"/>
        </w:rPr>
        <w:instrText>INCLUDEPICTURE  "C:\\Users\\admin\\Desktop\\25</w:instrText>
      </w:r>
      <w:r w:rsidR="0046348B">
        <w:rPr>
          <w:rFonts w:ascii="Times New Roman" w:hAnsi="Times New Roman" w:cs="Times New Roman" w:hint="eastAsia"/>
          <w:b/>
          <w:sz w:val="24"/>
          <w:szCs w:val="24"/>
        </w:rPr>
        <w:instrText>秋</w:instrText>
      </w:r>
      <w:r w:rsidR="0046348B">
        <w:rPr>
          <w:rFonts w:ascii="Times New Roman" w:hAnsi="Times New Roman" w:cs="Times New Roman" w:hint="eastAsia"/>
          <w:b/>
          <w:sz w:val="24"/>
          <w:szCs w:val="24"/>
        </w:rPr>
        <w:instrText>-26</w:instrText>
      </w:r>
      <w:r w:rsidR="0046348B">
        <w:rPr>
          <w:rFonts w:ascii="Times New Roman" w:hAnsi="Times New Roman" w:cs="Times New Roman" w:hint="eastAsia"/>
          <w:b/>
          <w:sz w:val="24"/>
          <w:szCs w:val="24"/>
        </w:rPr>
        <w:instrText>春海南新课程同步练习册</w:instrText>
      </w:r>
      <w:r w:rsidR="0046348B">
        <w:rPr>
          <w:rFonts w:ascii="Times New Roman" w:hAnsi="Times New Roman" w:cs="Times New Roman" w:hint="eastAsia"/>
          <w:b/>
          <w:sz w:val="24"/>
          <w:szCs w:val="24"/>
        </w:rPr>
        <w:instrText xml:space="preserve"> </w:instrText>
      </w:r>
      <w:r w:rsidR="0046348B">
        <w:rPr>
          <w:rFonts w:ascii="Times New Roman" w:hAnsi="Times New Roman" w:cs="Times New Roman" w:hint="eastAsia"/>
          <w:b/>
          <w:sz w:val="24"/>
          <w:szCs w:val="24"/>
        </w:rPr>
        <w:instrText>历史必修中外历史纲要</w:instrText>
      </w:r>
      <w:r w:rsidR="0046348B">
        <w:rPr>
          <w:rFonts w:ascii="Times New Roman" w:hAnsi="Times New Roman" w:cs="Times New Roman" w:hint="eastAsia"/>
          <w:b/>
          <w:sz w:val="24"/>
          <w:szCs w:val="24"/>
        </w:rPr>
        <w:instrText xml:space="preserve"> </w:instrText>
      </w:r>
      <w:r w:rsidR="0046348B">
        <w:rPr>
          <w:rFonts w:ascii="Times New Roman" w:hAnsi="Times New Roman" w:cs="Times New Roman" w:hint="eastAsia"/>
          <w:b/>
          <w:sz w:val="24"/>
          <w:szCs w:val="24"/>
        </w:rPr>
        <w:instrText>下</w:instrText>
      </w:r>
      <w:r w:rsidR="0046348B">
        <w:rPr>
          <w:rFonts w:ascii="Times New Roman" w:hAnsi="Times New Roman" w:cs="Times New Roman" w:hint="eastAsia"/>
          <w:b/>
          <w:sz w:val="24"/>
          <w:szCs w:val="24"/>
        </w:rPr>
        <w:instrText>(</w:instrText>
      </w:r>
      <w:r w:rsidR="0046348B">
        <w:rPr>
          <w:rFonts w:ascii="Times New Roman" w:hAnsi="Times New Roman" w:cs="Times New Roman" w:hint="eastAsia"/>
          <w:b/>
          <w:sz w:val="24"/>
          <w:szCs w:val="24"/>
        </w:rPr>
        <w:instrText>初稿</w:instrText>
      </w:r>
      <w:r w:rsidR="0046348B">
        <w:rPr>
          <w:rFonts w:ascii="Times New Roman" w:hAnsi="Times New Roman" w:cs="Times New Roman" w:hint="eastAsia"/>
          <w:b/>
          <w:sz w:val="24"/>
          <w:szCs w:val="24"/>
        </w:rPr>
        <w:instrText>)\\B</w:instrText>
      </w:r>
      <w:r w:rsidR="0046348B">
        <w:rPr>
          <w:rFonts w:ascii="Times New Roman" w:hAnsi="Times New Roman" w:cs="Times New Roman" w:hint="eastAsia"/>
          <w:b/>
          <w:sz w:val="24"/>
          <w:szCs w:val="24"/>
        </w:rPr>
        <w:instrText>组</w:instrText>
      </w:r>
      <w:r w:rsidR="0046348B">
        <w:rPr>
          <w:rFonts w:ascii="Times New Roman" w:hAnsi="Times New Roman" w:cs="Times New Roman" w:hint="eastAsia"/>
          <w:b/>
          <w:sz w:val="24"/>
          <w:szCs w:val="24"/>
        </w:rPr>
        <w:instrText>.TIF" \* MERGEFORMATINET</w:instrText>
      </w:r>
      <w:r w:rsidR="0046348B">
        <w:rPr>
          <w:rFonts w:ascii="Times New Roman" w:hAnsi="Times New Roman" w:cs="Times New Roman"/>
          <w:b/>
          <w:sz w:val="24"/>
          <w:szCs w:val="24"/>
        </w:rPr>
        <w:instrText xml:space="preserve"> </w:instrText>
      </w:r>
      <w:r w:rsidR="0046348B">
        <w:rPr>
          <w:rFonts w:ascii="Times New Roman" w:hAnsi="Times New Roman" w:cs="Times New Roman"/>
          <w:b/>
          <w:sz w:val="24"/>
          <w:szCs w:val="24"/>
        </w:rPr>
        <w:fldChar w:fldCharType="separate"/>
      </w:r>
      <w:r w:rsidR="0046348B">
        <w:rPr>
          <w:rFonts w:ascii="Times New Roman" w:hAnsi="Times New Roman" w:cs="Times New Roman"/>
          <w:b/>
          <w:sz w:val="24"/>
          <w:szCs w:val="24"/>
        </w:rPr>
        <w:pict w14:anchorId="3AA81300">
          <v:shape id="_x0000_i1027" type="#_x0000_t75" style="width:211.5pt;height:21pt">
            <v:imagedata r:id="rId10" r:href="rId11"/>
          </v:shape>
        </w:pict>
      </w:r>
      <w:r w:rsidR="0046348B">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0ED7CCB6" w14:textId="75AC525E"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7.</w:t>
      </w:r>
      <w:r w:rsidRPr="000D390E">
        <w:rPr>
          <w:rFonts w:ascii="Times New Roman" w:hAnsi="Times New Roman" w:cs="Times New Roman"/>
          <w:b/>
          <w:sz w:val="24"/>
          <w:szCs w:val="24"/>
        </w:rPr>
        <w:t>一些范围比较大的古代国家一般实行行省制。据记载，亚述人建立了比较系统的行省制；亚历山大帝国大体继承了波斯的行省制度；罗马帝国的行省是最重要的地方行政单位，行省总督</w:t>
      </w:r>
      <w:r w:rsidR="00621B74">
        <w:rPr>
          <w:rFonts w:ascii="Times New Roman" w:hAnsi="Times New Roman" w:cs="Times New Roman" w:hint="eastAsia"/>
          <w:b/>
          <w:sz w:val="24"/>
          <w:szCs w:val="24"/>
        </w:rPr>
        <w:t>负责</w:t>
      </w:r>
      <w:r w:rsidRPr="000D390E">
        <w:rPr>
          <w:rFonts w:ascii="Times New Roman" w:hAnsi="Times New Roman" w:cs="Times New Roman"/>
          <w:b/>
          <w:sz w:val="24"/>
          <w:szCs w:val="24"/>
        </w:rPr>
        <w:t>处理政治</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军事</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税收和司法事务。据此可知，行省制</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07D52568" w14:textId="77777777"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．源于亚述并向外拓展</w:t>
      </w:r>
    </w:p>
    <w:p w14:paraId="1708BE9B" w14:textId="77777777"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．确保了帝国长治久安</w:t>
      </w:r>
    </w:p>
    <w:p w14:paraId="45850026" w14:textId="77777777"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．蕴含分权制衡的理念</w:t>
      </w:r>
    </w:p>
    <w:p w14:paraId="1A63825B" w14:textId="00C58F5A"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．适应了大国治理</w:t>
      </w:r>
      <w:r w:rsidR="00621B74">
        <w:rPr>
          <w:rFonts w:ascii="Times New Roman" w:hAnsi="Times New Roman" w:cs="Times New Roman" w:hint="eastAsia"/>
          <w:b/>
          <w:sz w:val="24"/>
          <w:szCs w:val="24"/>
        </w:rPr>
        <w:t>的</w:t>
      </w:r>
      <w:r w:rsidRPr="000D390E">
        <w:rPr>
          <w:rFonts w:ascii="Times New Roman" w:hAnsi="Times New Roman" w:cs="Times New Roman"/>
          <w:b/>
          <w:sz w:val="24"/>
          <w:szCs w:val="24"/>
        </w:rPr>
        <w:t>需要</w:t>
      </w:r>
    </w:p>
    <w:p w14:paraId="768C9AA6" w14:textId="77777777"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根据材料可知，在不同的古代大帝国中，行省制都得到了运用和发展，它能够让帝国有效地对广阔的领土和众多的人口进行管理，将中央的权力延伸到</w:t>
      </w:r>
      <w:r w:rsidRPr="000D390E">
        <w:rPr>
          <w:rFonts w:ascii="Times New Roman" w:eastAsia="华文楷体" w:hAnsi="Times New Roman" w:cs="Times New Roman"/>
          <w:b/>
          <w:sz w:val="24"/>
          <w:szCs w:val="24"/>
        </w:rPr>
        <w:lastRenderedPageBreak/>
        <w:t>地方，使国家的治理更加有序和高效，适应了大国治理的需要，</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项正确。</w:t>
      </w:r>
    </w:p>
    <w:p w14:paraId="0B15B7FC" w14:textId="77777777"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8.</w:t>
      </w:r>
      <w:r w:rsidRPr="000D390E">
        <w:rPr>
          <w:rFonts w:ascii="Times New Roman" w:hAnsi="Times New Roman" w:cs="Times New Roman"/>
          <w:b/>
          <w:sz w:val="24"/>
          <w:szCs w:val="24"/>
        </w:rPr>
        <w:t>公元</w:t>
      </w:r>
      <w:r w:rsidRPr="000D390E">
        <w:rPr>
          <w:rFonts w:ascii="Times New Roman" w:hAnsi="Times New Roman" w:cs="Times New Roman"/>
          <w:b/>
          <w:sz w:val="24"/>
          <w:szCs w:val="24"/>
        </w:rPr>
        <w:t>3</w:t>
      </w:r>
      <w:r w:rsidRPr="000D390E">
        <w:rPr>
          <w:rFonts w:ascii="Times New Roman" w:hAnsi="Times New Roman" w:cs="Times New Roman"/>
          <w:b/>
          <w:sz w:val="24"/>
          <w:szCs w:val="24"/>
        </w:rPr>
        <w:t>世纪之后，罗马帝国的经济衰退</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财政吃紧，导致军队补给困难，战斗力下降，难以有效抵御外敌入侵。政治腐败</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宗教纷争也造成了严重的内耗。据此可知</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5B4004C1" w14:textId="2A0E1ADB"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．罗马帝国建立在军事扩张</w:t>
      </w:r>
      <w:r w:rsidR="00621B74">
        <w:rPr>
          <w:rFonts w:ascii="Times New Roman" w:hAnsi="Times New Roman" w:cs="Times New Roman" w:hint="eastAsia"/>
          <w:b/>
          <w:sz w:val="24"/>
          <w:szCs w:val="24"/>
        </w:rPr>
        <w:t>的</w:t>
      </w:r>
      <w:r w:rsidRPr="000D390E">
        <w:rPr>
          <w:rFonts w:ascii="Times New Roman" w:hAnsi="Times New Roman" w:cs="Times New Roman"/>
          <w:b/>
          <w:sz w:val="24"/>
          <w:szCs w:val="24"/>
        </w:rPr>
        <w:t>基础之上</w:t>
      </w:r>
    </w:p>
    <w:p w14:paraId="42034185" w14:textId="77777777"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．宗教纷争是罗马帝国衰弱的主要原因</w:t>
      </w:r>
    </w:p>
    <w:p w14:paraId="11F56A41" w14:textId="77777777"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．罗马帝国的衰弱由多方面</w:t>
      </w:r>
      <w:r w:rsidRPr="000D390E">
        <w:rPr>
          <w:rFonts w:ascii="Times New Roman" w:hAnsi="Times New Roman" w:cs="Times New Roman" w:hint="eastAsia"/>
          <w:b/>
          <w:sz w:val="24"/>
          <w:szCs w:val="24"/>
        </w:rPr>
        <w:t>因素造成</w:t>
      </w:r>
    </w:p>
    <w:p w14:paraId="0EF9F86A" w14:textId="77777777"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hint="eastAsia"/>
          <w:b/>
          <w:sz w:val="24"/>
          <w:szCs w:val="24"/>
        </w:rPr>
        <w:t>．</w:t>
      </w:r>
      <w:r w:rsidRPr="000D390E">
        <w:rPr>
          <w:rFonts w:ascii="Times New Roman" w:hAnsi="Times New Roman" w:cs="Times New Roman"/>
          <w:b/>
          <w:sz w:val="24"/>
          <w:szCs w:val="24"/>
        </w:rPr>
        <w:t>行省制难以适应庞大帝国统治的需要</w:t>
      </w:r>
    </w:p>
    <w:p w14:paraId="26BBA1D9" w14:textId="77777777"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材料论述了罗马帝国衰落的原因包括政治</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经济</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外敌入侵</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宗教</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军事等问题，说明罗马帝国的衰弱由多方面因素造成，</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项正确。材料涉及的是罗马帝国衰落的原因，而非建立的原因，排除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项；罗马帝国的衰落是多方面原因造成的，不只体现在宗教方面，排除</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项；材料未涉及行省制对帝国管理的问题，排除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073CC32C" w14:textId="3D544107"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9.</w:t>
      </w:r>
      <w:r w:rsidRPr="000D390E">
        <w:rPr>
          <w:rFonts w:ascii="Times New Roman" w:hAnsi="Times New Roman" w:cs="Times New Roman"/>
          <w:b/>
          <w:sz w:val="24"/>
          <w:szCs w:val="24"/>
        </w:rPr>
        <w:t>公元前</w:t>
      </w:r>
      <w:r w:rsidRPr="000D390E">
        <w:rPr>
          <w:rFonts w:ascii="Times New Roman" w:hAnsi="Times New Roman" w:cs="Times New Roman"/>
          <w:b/>
          <w:sz w:val="24"/>
          <w:szCs w:val="24"/>
        </w:rPr>
        <w:t>333</w:t>
      </w:r>
      <w:r w:rsidRPr="000D390E">
        <w:rPr>
          <w:rFonts w:ascii="Times New Roman" w:hAnsi="Times New Roman" w:cs="Times New Roman"/>
          <w:b/>
          <w:sz w:val="24"/>
          <w:szCs w:val="24"/>
        </w:rPr>
        <w:t>年，马其顿国王亚历山大与波斯国王大流士三世在叙利亚北部伊苏斯</w:t>
      </w:r>
      <w:r w:rsidR="00CC6983">
        <w:rPr>
          <w:rFonts w:ascii="Times New Roman" w:hAnsi="Times New Roman" w:cs="Times New Roman" w:hint="eastAsia"/>
          <w:b/>
          <w:sz w:val="24"/>
          <w:szCs w:val="24"/>
        </w:rPr>
        <w:t>发生激战</w:t>
      </w:r>
      <w:r w:rsidRPr="000D390E">
        <w:rPr>
          <w:rFonts w:ascii="Times New Roman" w:hAnsi="Times New Roman" w:cs="Times New Roman"/>
          <w:b/>
          <w:sz w:val="24"/>
          <w:szCs w:val="24"/>
        </w:rPr>
        <w:t>。此后，亚历山大历经数年征战，最终灭亡波斯</w:t>
      </w:r>
      <w:r w:rsidRPr="000D390E">
        <w:rPr>
          <w:rFonts w:ascii="Times New Roman" w:hAnsi="Times New Roman" w:cs="Times New Roman" w:hint="eastAsia"/>
          <w:b/>
          <w:sz w:val="24"/>
          <w:szCs w:val="24"/>
        </w:rPr>
        <w:t>，入侵印度，征服了从希腊到印度的广大地区，希腊文化随之东传。对此理解正确的是</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41183172" w14:textId="77777777"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．武力扩张是古代文明扩展最有效的方式</w:t>
      </w:r>
    </w:p>
    <w:p w14:paraId="582DC0AC" w14:textId="77777777"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．亚历山大学习波斯帝国实行特辖领地制</w:t>
      </w:r>
    </w:p>
    <w:p w14:paraId="6E4573A7" w14:textId="77777777"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．希腊文化</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思想和技术的传播是文明交流的重要表现</w:t>
      </w:r>
    </w:p>
    <w:p w14:paraId="7972C074" w14:textId="77777777"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．希腊字母向东方演化为埃及</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印度等地的多种字母</w:t>
      </w:r>
    </w:p>
    <w:p w14:paraId="424E2CD5" w14:textId="4BD5698B"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根据材料并结合所学知识可知，亚历山大远征客观上促进了东西方之间的联系，双方贸易往来更加频繁，许多希腊人移民到了西亚，其生活方式</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风俗</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语言和文字由此传入东方，同时西方也从东方汲取了不少文化</w:t>
      </w:r>
      <w:r w:rsidRPr="000D390E">
        <w:rPr>
          <w:rFonts w:ascii="Times New Roman" w:eastAsia="华文楷体" w:hAnsi="Times New Roman" w:cs="Times New Roman" w:hint="eastAsia"/>
          <w:b/>
          <w:sz w:val="24"/>
          <w:szCs w:val="24"/>
        </w:rPr>
        <w:t>养分。因此，</w:t>
      </w:r>
      <w:r w:rsidRPr="000D390E">
        <w:rPr>
          <w:rFonts w:hAnsi="宋体" w:cs="Times New Roman" w:hint="eastAsia"/>
          <w:b/>
          <w:sz w:val="24"/>
          <w:szCs w:val="24"/>
        </w:rPr>
        <w:t>“</w:t>
      </w:r>
      <w:r w:rsidRPr="000D390E">
        <w:rPr>
          <w:rFonts w:ascii="Times New Roman" w:eastAsia="华文楷体" w:hAnsi="Times New Roman" w:cs="Times New Roman" w:hint="eastAsia"/>
          <w:b/>
          <w:sz w:val="24"/>
          <w:szCs w:val="24"/>
        </w:rPr>
        <w:t>希腊文化</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思想和技术的传播是文明交流的重要表现</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符合题意，故选</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项。武力扩张是古代文明扩展的一种方式，</w:t>
      </w:r>
      <w:r w:rsidRPr="000D390E">
        <w:rPr>
          <w:rFonts w:hAnsi="宋体" w:cs="Times New Roman"/>
          <w:b/>
          <w:sz w:val="24"/>
          <w:szCs w:val="24"/>
        </w:rPr>
        <w:t>“</w:t>
      </w:r>
      <w:r w:rsidRPr="000D390E">
        <w:rPr>
          <w:rFonts w:ascii="Times New Roman" w:eastAsia="华文楷体" w:hAnsi="Times New Roman" w:cs="Times New Roman"/>
          <w:b/>
          <w:sz w:val="24"/>
          <w:szCs w:val="24"/>
        </w:rPr>
        <w:t>最有效</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说法过于绝对，排除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项；材料未涉及特辖领地制，排除</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项；腓尼基字母向东方演化为印度等地的多种字母，排除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4C1AC99C" w14:textId="77777777"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10.</w:t>
      </w:r>
      <w:r w:rsidRPr="000D390E">
        <w:rPr>
          <w:rFonts w:ascii="Times New Roman" w:hAnsi="Times New Roman" w:cs="Times New Roman"/>
          <w:b/>
          <w:sz w:val="24"/>
          <w:szCs w:val="24"/>
        </w:rPr>
        <w:t>阅读材料，回答问题。</w:t>
      </w:r>
    </w:p>
    <w:p w14:paraId="3AB54488" w14:textId="77777777" w:rsidR="009C7C6F" w:rsidRPr="000D390E" w:rsidRDefault="009C7C6F" w:rsidP="009C7C6F">
      <w:pPr>
        <w:pStyle w:val="a7"/>
        <w:tabs>
          <w:tab w:val="left" w:pos="4536"/>
        </w:tabs>
        <w:snapToGrid w:val="0"/>
        <w:spacing w:line="360" w:lineRule="auto"/>
        <w:rPr>
          <w:rFonts w:ascii="Times New Roman" w:eastAsia="华文楷体" w:hAnsi="Times New Roman" w:cs="Times New Roman"/>
          <w:b/>
          <w:sz w:val="24"/>
          <w:szCs w:val="24"/>
        </w:rPr>
      </w:pPr>
      <w:r w:rsidRPr="000D390E">
        <w:rPr>
          <w:rFonts w:ascii="Times New Roman" w:eastAsia="黑体" w:hAnsi="Times New Roman" w:cs="Times New Roman"/>
          <w:b/>
          <w:sz w:val="24"/>
          <w:szCs w:val="24"/>
        </w:rPr>
        <w:lastRenderedPageBreak/>
        <w:t>材料一</w:t>
      </w:r>
      <w:r w:rsidRPr="000D390E">
        <w:rPr>
          <w:rFonts w:ascii="Times New Roman" w:eastAsia="华文楷体" w:hAnsi="Times New Roman" w:cs="Times New Roman"/>
          <w:b/>
          <w:sz w:val="24"/>
          <w:szCs w:val="24"/>
        </w:rPr>
        <w:t xml:space="preserve">　希腊和东方的埃及</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巴比伦等国频繁的贸易交往极大地促进了器物文化方面的交流。希腊移民接触到比自身更为先进的东方文化，不同程度地加以吸收和借鉴，并将它们传回希腊，成为东西方文化交流的重要媒介。</w:t>
      </w:r>
      <w:r w:rsidRPr="000D390E">
        <w:rPr>
          <w:rFonts w:ascii="Times New Roman" w:eastAsia="华文楷体" w:hAnsi="Times New Roman" w:cs="Times New Roman" w:hint="eastAsia"/>
          <w:b/>
          <w:sz w:val="24"/>
          <w:szCs w:val="24"/>
        </w:rPr>
        <w:t>进入古典时代之后，旅行家或学者有选择地把东方先进的文化带回希腊本土，进而达到两种文化的相互促进。</w:t>
      </w:r>
    </w:p>
    <w:p w14:paraId="5712ED99" w14:textId="77777777" w:rsidR="009C7C6F" w:rsidRPr="000D390E" w:rsidRDefault="009C7C6F" w:rsidP="009C7C6F">
      <w:pPr>
        <w:pStyle w:val="a7"/>
        <w:tabs>
          <w:tab w:val="left" w:pos="4536"/>
        </w:tabs>
        <w:snapToGrid w:val="0"/>
        <w:spacing w:line="360" w:lineRule="auto"/>
        <w:rPr>
          <w:rFonts w:ascii="Times New Roman" w:eastAsia="华文仿宋" w:hAnsi="Times New Roman" w:cs="Times New Roman"/>
          <w:b/>
          <w:sz w:val="24"/>
          <w:szCs w:val="24"/>
        </w:rPr>
      </w:pPr>
      <w:r w:rsidRPr="000D390E">
        <w:rPr>
          <w:rFonts w:ascii="Times New Roman" w:hAnsi="Times New Roman" w:cs="Times New Roman"/>
          <w:b/>
          <w:sz w:val="24"/>
          <w:szCs w:val="24"/>
        </w:rPr>
        <w:ptab w:relativeTo="indent" w:alignment="right" w:leader="none"/>
      </w:r>
      <w:r w:rsidRPr="000D390E">
        <w:rPr>
          <w:rFonts w:ascii="Times New Roman" w:eastAsia="华文仿宋" w:hAnsi="Times New Roman" w:cs="Times New Roman"/>
          <w:b/>
          <w:sz w:val="24"/>
          <w:szCs w:val="24"/>
        </w:rPr>
        <w:t>——</w:t>
      </w:r>
      <w:r w:rsidRPr="000D390E">
        <w:rPr>
          <w:rFonts w:ascii="Times New Roman" w:eastAsia="华文仿宋" w:hAnsi="Times New Roman" w:cs="Times New Roman"/>
          <w:b/>
          <w:sz w:val="24"/>
          <w:szCs w:val="24"/>
        </w:rPr>
        <w:t>摘编自李金凤《论希腊化时代东西方文化交流与融合》</w:t>
      </w:r>
    </w:p>
    <w:p w14:paraId="0C31D868" w14:textId="074149BA" w:rsidR="009C7C6F" w:rsidRPr="000D390E" w:rsidRDefault="009C7C6F" w:rsidP="009C7C6F">
      <w:pPr>
        <w:pStyle w:val="a7"/>
        <w:tabs>
          <w:tab w:val="left" w:pos="4536"/>
        </w:tabs>
        <w:snapToGrid w:val="0"/>
        <w:spacing w:line="360" w:lineRule="auto"/>
        <w:rPr>
          <w:rFonts w:ascii="Times New Roman" w:eastAsia="华文楷体" w:hAnsi="Times New Roman" w:cs="Times New Roman"/>
          <w:b/>
          <w:sz w:val="24"/>
          <w:szCs w:val="24"/>
        </w:rPr>
      </w:pPr>
      <w:r w:rsidRPr="000D390E">
        <w:rPr>
          <w:rFonts w:ascii="Times New Roman" w:eastAsia="黑体" w:hAnsi="Times New Roman" w:cs="Times New Roman"/>
          <w:b/>
          <w:sz w:val="24"/>
          <w:szCs w:val="24"/>
        </w:rPr>
        <w:t>材料二</w:t>
      </w:r>
      <w:r w:rsidRPr="000D390E">
        <w:rPr>
          <w:rFonts w:ascii="Times New Roman" w:eastAsia="华文楷体" w:hAnsi="Times New Roman" w:cs="Times New Roman"/>
          <w:b/>
          <w:sz w:val="24"/>
          <w:szCs w:val="24"/>
        </w:rPr>
        <w:t xml:space="preserve">　罗马帝国的统治开启了世界性的交流和联系，罗马文明把极具开创</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进步意义的希腊文明继承下来，并在</w:t>
      </w:r>
      <w:r w:rsidR="00CC6983">
        <w:rPr>
          <w:rFonts w:ascii="Times New Roman" w:eastAsia="华文楷体" w:hAnsi="Times New Roman" w:cs="Times New Roman" w:hint="eastAsia"/>
          <w:b/>
          <w:sz w:val="24"/>
          <w:szCs w:val="24"/>
        </w:rPr>
        <w:t>横跨</w:t>
      </w:r>
      <w:r w:rsidRPr="000D390E">
        <w:rPr>
          <w:rFonts w:ascii="Times New Roman" w:eastAsia="华文楷体" w:hAnsi="Times New Roman" w:cs="Times New Roman"/>
          <w:b/>
          <w:sz w:val="24"/>
          <w:szCs w:val="24"/>
        </w:rPr>
        <w:t>欧亚非三大洲的帝国范围内发扬光大。罗马人用武力打通了西方与东方各族人民的交往通道，从此，地中海世界的各地区</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各民族由相互闭塞逐步走向对外开放，由彼此分散逐步走向密切交往，世界历史开始</w:t>
      </w:r>
      <w:r w:rsidRPr="000D390E">
        <w:rPr>
          <w:rFonts w:ascii="Times New Roman" w:eastAsia="华文楷体" w:hAnsi="Times New Roman" w:cs="Times New Roman" w:hint="eastAsia"/>
          <w:b/>
          <w:sz w:val="24"/>
          <w:szCs w:val="24"/>
        </w:rPr>
        <w:t>了更新</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更广阔的篇章。</w:t>
      </w:r>
    </w:p>
    <w:p w14:paraId="6F47CEBE" w14:textId="77777777" w:rsidR="009C7C6F" w:rsidRPr="000D390E" w:rsidRDefault="009C7C6F" w:rsidP="009C7C6F">
      <w:pPr>
        <w:pStyle w:val="a7"/>
        <w:tabs>
          <w:tab w:val="left" w:pos="4536"/>
        </w:tabs>
        <w:snapToGrid w:val="0"/>
        <w:spacing w:line="360" w:lineRule="auto"/>
        <w:rPr>
          <w:rFonts w:ascii="Times New Roman" w:eastAsia="华文仿宋" w:hAnsi="Times New Roman" w:cs="Times New Roman"/>
          <w:b/>
          <w:sz w:val="24"/>
          <w:szCs w:val="24"/>
        </w:rPr>
      </w:pPr>
      <w:r w:rsidRPr="000D390E">
        <w:rPr>
          <w:rFonts w:ascii="Times New Roman" w:hAnsi="Times New Roman" w:cs="Times New Roman"/>
          <w:b/>
          <w:sz w:val="24"/>
          <w:szCs w:val="24"/>
        </w:rPr>
        <w:ptab w:relativeTo="indent" w:alignment="right" w:leader="none"/>
      </w:r>
      <w:r w:rsidRPr="000D390E">
        <w:rPr>
          <w:rFonts w:ascii="Times New Roman" w:eastAsia="华文仿宋" w:hAnsi="Times New Roman" w:cs="Times New Roman"/>
          <w:b/>
          <w:sz w:val="24"/>
          <w:szCs w:val="24"/>
        </w:rPr>
        <w:t>——</w:t>
      </w:r>
      <w:r w:rsidRPr="000D390E">
        <w:rPr>
          <w:rFonts w:ascii="Times New Roman" w:eastAsia="华文仿宋" w:hAnsi="Times New Roman" w:cs="Times New Roman"/>
          <w:b/>
          <w:sz w:val="24"/>
          <w:szCs w:val="24"/>
        </w:rPr>
        <w:t>摘编自杨俊明《古代帝国与东西方文明的交流传播》</w:t>
      </w:r>
    </w:p>
    <w:p w14:paraId="30D33B5F" w14:textId="77777777"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(1)</w:t>
      </w:r>
      <w:r w:rsidRPr="000D390E">
        <w:rPr>
          <w:rFonts w:ascii="Times New Roman" w:hAnsi="Times New Roman" w:cs="Times New Roman"/>
          <w:b/>
          <w:sz w:val="24"/>
          <w:szCs w:val="24"/>
        </w:rPr>
        <w:t>根据材料一</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二，概括古代世界东西方文明交流的主要途径。</w:t>
      </w:r>
    </w:p>
    <w:p w14:paraId="3299782A" w14:textId="77777777"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(2)</w:t>
      </w:r>
      <w:r w:rsidRPr="000D390E">
        <w:rPr>
          <w:rFonts w:ascii="Times New Roman" w:hAnsi="Times New Roman" w:cs="Times New Roman"/>
          <w:b/>
          <w:sz w:val="24"/>
          <w:szCs w:val="24"/>
        </w:rPr>
        <w:t>根据上述材料并结合所学知识，简析古代世界的帝国对文明发展所产生的影响。</w:t>
      </w:r>
    </w:p>
    <w:p w14:paraId="44A3B621" w14:textId="43981282"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答案</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(1)</w:t>
      </w:r>
      <w:r w:rsidRPr="000D390E">
        <w:rPr>
          <w:rFonts w:ascii="Times New Roman" w:hAnsi="Times New Roman" w:cs="Times New Roman"/>
          <w:b/>
          <w:sz w:val="24"/>
          <w:szCs w:val="24"/>
        </w:rPr>
        <w:t>途径</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经贸往来，人口迁移，学者游历，军事征服。</w:t>
      </w:r>
    </w:p>
    <w:p w14:paraId="578EE5C8" w14:textId="77777777" w:rsidR="009C7C6F" w:rsidRPr="000D390E"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(2)</w:t>
      </w:r>
      <w:r w:rsidRPr="000D390E">
        <w:rPr>
          <w:rFonts w:ascii="Times New Roman" w:hAnsi="Times New Roman" w:cs="Times New Roman"/>
          <w:b/>
          <w:sz w:val="24"/>
          <w:szCs w:val="24"/>
        </w:rPr>
        <w:t>积极影响</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巩固和扩展了文明的区域，推动了东西方的经贸往来，加强了东西方文明的交流与融合，加快了人类由分散走向整体的进程。</w:t>
      </w:r>
    </w:p>
    <w:p w14:paraId="201202AC" w14:textId="00F1DFD5" w:rsidR="00085C39" w:rsidRPr="009C7C6F" w:rsidRDefault="009C7C6F" w:rsidP="009C7C6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消极影响</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古代帝国的征服战</w:t>
      </w:r>
      <w:r w:rsidRPr="000D390E">
        <w:rPr>
          <w:rFonts w:ascii="Times New Roman" w:hAnsi="Times New Roman" w:cs="Times New Roman" w:hint="eastAsia"/>
          <w:b/>
          <w:sz w:val="24"/>
          <w:szCs w:val="24"/>
        </w:rPr>
        <w:t>争破坏了人类的物质文化财产，一定程度上导致了被征服地区民族文化传统的损毁或失传，不利于人类文明的发展。</w:t>
      </w:r>
    </w:p>
    <w:sectPr w:rsidR="00085C39" w:rsidRPr="009C7C6F">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F82B3" w14:textId="77777777" w:rsidR="0046348B" w:rsidRDefault="0046348B" w:rsidP="00126B8F">
      <w:r>
        <w:separator/>
      </w:r>
    </w:p>
  </w:endnote>
  <w:endnote w:type="continuationSeparator" w:id="0">
    <w:p w14:paraId="26FE04B6" w14:textId="77777777" w:rsidR="0046348B" w:rsidRDefault="0046348B" w:rsidP="00126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59879"/>
      <w:docPartObj>
        <w:docPartGallery w:val="Page Numbers (Bottom of Page)"/>
        <w:docPartUnique/>
      </w:docPartObj>
    </w:sdtPr>
    <w:sdtEndPr/>
    <w:sdtContent>
      <w:sdt>
        <w:sdtPr>
          <w:id w:val="-1669238322"/>
          <w:docPartObj>
            <w:docPartGallery w:val="Page Numbers (Top of Page)"/>
            <w:docPartUnique/>
          </w:docPartObj>
        </w:sdtPr>
        <w:sdtEndPr/>
        <w:sdtContent>
          <w:p w14:paraId="7CBF061B" w14:textId="77777777" w:rsidR="00126B8F" w:rsidRDefault="00126B8F">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9C7C6F">
              <w:rPr>
                <w:b/>
                <w:bCs/>
                <w:noProof/>
              </w:rPr>
              <w:t>3</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9C7C6F">
              <w:rPr>
                <w:b/>
                <w:bCs/>
                <w:noProof/>
              </w:rPr>
              <w:t>5</w:t>
            </w:r>
            <w:r>
              <w:rPr>
                <w:b/>
                <w:bCs/>
                <w:sz w:val="24"/>
                <w:szCs w:val="24"/>
              </w:rPr>
              <w:fldChar w:fldCharType="end"/>
            </w:r>
          </w:p>
        </w:sdtContent>
      </w:sdt>
    </w:sdtContent>
  </w:sdt>
  <w:p w14:paraId="475A31FE" w14:textId="77777777" w:rsidR="00126B8F" w:rsidRDefault="00126B8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27D13" w14:textId="77777777" w:rsidR="0046348B" w:rsidRDefault="0046348B" w:rsidP="00126B8F">
      <w:r>
        <w:separator/>
      </w:r>
    </w:p>
  </w:footnote>
  <w:footnote w:type="continuationSeparator" w:id="0">
    <w:p w14:paraId="69C6B2EE" w14:textId="77777777" w:rsidR="0046348B" w:rsidRDefault="0046348B" w:rsidP="00126B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2C67"/>
    <w:rsid w:val="00085C39"/>
    <w:rsid w:val="00126B8F"/>
    <w:rsid w:val="0019477D"/>
    <w:rsid w:val="002C2C67"/>
    <w:rsid w:val="0038498A"/>
    <w:rsid w:val="0041300B"/>
    <w:rsid w:val="0046348B"/>
    <w:rsid w:val="004D0D01"/>
    <w:rsid w:val="0061399F"/>
    <w:rsid w:val="00621B74"/>
    <w:rsid w:val="00624275"/>
    <w:rsid w:val="0069010A"/>
    <w:rsid w:val="00705DFA"/>
    <w:rsid w:val="00711A1C"/>
    <w:rsid w:val="007B5E02"/>
    <w:rsid w:val="00853352"/>
    <w:rsid w:val="0092626A"/>
    <w:rsid w:val="00932F19"/>
    <w:rsid w:val="009C7C6F"/>
    <w:rsid w:val="00A10F3D"/>
    <w:rsid w:val="00C36964"/>
    <w:rsid w:val="00C908A7"/>
    <w:rsid w:val="00CC6983"/>
    <w:rsid w:val="00D21E43"/>
    <w:rsid w:val="00E61E40"/>
    <w:rsid w:val="00F22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FADBA9"/>
  <w15:docId w15:val="{0BB02CFE-5861-4860-841D-02B8628EB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300B"/>
    <w:pPr>
      <w:widowControl w:val="0"/>
      <w:jc w:val="both"/>
    </w:pPr>
  </w:style>
  <w:style w:type="paragraph" w:styleId="1">
    <w:name w:val="heading 1"/>
    <w:basedOn w:val="a"/>
    <w:next w:val="a"/>
    <w:link w:val="10"/>
    <w:uiPriority w:val="9"/>
    <w:qFormat/>
    <w:rsid w:val="0041300B"/>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41300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41300B"/>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41300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41300B"/>
    <w:pPr>
      <w:keepNext/>
      <w:keepLines/>
      <w:spacing w:before="280" w:after="290" w:line="376" w:lineRule="auto"/>
      <w:outlineLvl w:val="4"/>
    </w:pPr>
    <w:rPr>
      <w:b/>
      <w:bCs/>
      <w:sz w:val="28"/>
      <w:szCs w:val="28"/>
    </w:rPr>
  </w:style>
  <w:style w:type="paragraph" w:styleId="6">
    <w:name w:val="heading 6"/>
    <w:basedOn w:val="a"/>
    <w:next w:val="a"/>
    <w:link w:val="60"/>
    <w:uiPriority w:val="9"/>
    <w:semiHidden/>
    <w:unhideWhenUsed/>
    <w:qFormat/>
    <w:rsid w:val="0041300B"/>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uiPriority w:val="9"/>
    <w:semiHidden/>
    <w:unhideWhenUsed/>
    <w:qFormat/>
    <w:rsid w:val="0041300B"/>
    <w:pPr>
      <w:keepNext/>
      <w:keepLines/>
      <w:spacing w:before="240" w:after="64" w:line="320" w:lineRule="auto"/>
      <w:outlineLvl w:val="6"/>
    </w:pPr>
    <w:rPr>
      <w:b/>
      <w:bCs/>
      <w:sz w:val="24"/>
      <w:szCs w:val="24"/>
    </w:rPr>
  </w:style>
  <w:style w:type="paragraph" w:styleId="8">
    <w:name w:val="heading 8"/>
    <w:basedOn w:val="a"/>
    <w:next w:val="a"/>
    <w:link w:val="80"/>
    <w:uiPriority w:val="9"/>
    <w:semiHidden/>
    <w:unhideWhenUsed/>
    <w:qFormat/>
    <w:rsid w:val="0041300B"/>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6B8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26B8F"/>
    <w:rPr>
      <w:sz w:val="18"/>
      <w:szCs w:val="18"/>
    </w:rPr>
  </w:style>
  <w:style w:type="paragraph" w:styleId="a5">
    <w:name w:val="footer"/>
    <w:basedOn w:val="a"/>
    <w:link w:val="a6"/>
    <w:uiPriority w:val="99"/>
    <w:unhideWhenUsed/>
    <w:rsid w:val="00126B8F"/>
    <w:pPr>
      <w:tabs>
        <w:tab w:val="center" w:pos="4153"/>
        <w:tab w:val="right" w:pos="8306"/>
      </w:tabs>
      <w:snapToGrid w:val="0"/>
      <w:jc w:val="left"/>
    </w:pPr>
    <w:rPr>
      <w:sz w:val="18"/>
      <w:szCs w:val="18"/>
    </w:rPr>
  </w:style>
  <w:style w:type="character" w:customStyle="1" w:styleId="a6">
    <w:name w:val="页脚 字符"/>
    <w:basedOn w:val="a0"/>
    <w:link w:val="a5"/>
    <w:uiPriority w:val="99"/>
    <w:rsid w:val="00126B8F"/>
    <w:rPr>
      <w:sz w:val="18"/>
      <w:szCs w:val="18"/>
    </w:rPr>
  </w:style>
  <w:style w:type="character" w:customStyle="1" w:styleId="10">
    <w:name w:val="标题 1 字符"/>
    <w:basedOn w:val="a0"/>
    <w:link w:val="1"/>
    <w:uiPriority w:val="9"/>
    <w:rsid w:val="0041300B"/>
    <w:rPr>
      <w:b/>
      <w:bCs/>
      <w:kern w:val="44"/>
      <w:sz w:val="44"/>
      <w:szCs w:val="44"/>
    </w:rPr>
  </w:style>
  <w:style w:type="character" w:customStyle="1" w:styleId="20">
    <w:name w:val="标题 2 字符"/>
    <w:basedOn w:val="a0"/>
    <w:link w:val="2"/>
    <w:uiPriority w:val="9"/>
    <w:semiHidden/>
    <w:rsid w:val="0041300B"/>
    <w:rPr>
      <w:rFonts w:asciiTheme="majorHAnsi" w:eastAsiaTheme="majorEastAsia" w:hAnsiTheme="majorHAnsi" w:cstheme="majorBidi"/>
      <w:b/>
      <w:bCs/>
      <w:sz w:val="32"/>
      <w:szCs w:val="32"/>
    </w:rPr>
  </w:style>
  <w:style w:type="character" w:customStyle="1" w:styleId="30">
    <w:name w:val="标题 3 字符"/>
    <w:basedOn w:val="a0"/>
    <w:link w:val="3"/>
    <w:uiPriority w:val="9"/>
    <w:semiHidden/>
    <w:rsid w:val="0041300B"/>
    <w:rPr>
      <w:b/>
      <w:bCs/>
      <w:sz w:val="32"/>
      <w:szCs w:val="32"/>
    </w:rPr>
  </w:style>
  <w:style w:type="character" w:customStyle="1" w:styleId="40">
    <w:name w:val="标题 4 字符"/>
    <w:basedOn w:val="a0"/>
    <w:link w:val="4"/>
    <w:uiPriority w:val="9"/>
    <w:semiHidden/>
    <w:rsid w:val="0041300B"/>
    <w:rPr>
      <w:rFonts w:asciiTheme="majorHAnsi" w:eastAsiaTheme="majorEastAsia" w:hAnsiTheme="majorHAnsi" w:cstheme="majorBidi"/>
      <w:b/>
      <w:bCs/>
      <w:sz w:val="28"/>
      <w:szCs w:val="28"/>
    </w:rPr>
  </w:style>
  <w:style w:type="character" w:customStyle="1" w:styleId="50">
    <w:name w:val="标题 5 字符"/>
    <w:basedOn w:val="a0"/>
    <w:link w:val="5"/>
    <w:uiPriority w:val="9"/>
    <w:semiHidden/>
    <w:rsid w:val="0041300B"/>
    <w:rPr>
      <w:b/>
      <w:bCs/>
      <w:sz w:val="28"/>
      <w:szCs w:val="28"/>
    </w:rPr>
  </w:style>
  <w:style w:type="character" w:customStyle="1" w:styleId="60">
    <w:name w:val="标题 6 字符"/>
    <w:basedOn w:val="a0"/>
    <w:link w:val="6"/>
    <w:uiPriority w:val="9"/>
    <w:semiHidden/>
    <w:rsid w:val="0041300B"/>
    <w:rPr>
      <w:rFonts w:asciiTheme="majorHAnsi" w:eastAsiaTheme="majorEastAsia" w:hAnsiTheme="majorHAnsi" w:cstheme="majorBidi"/>
      <w:b/>
      <w:bCs/>
      <w:sz w:val="24"/>
      <w:szCs w:val="24"/>
    </w:rPr>
  </w:style>
  <w:style w:type="character" w:customStyle="1" w:styleId="70">
    <w:name w:val="标题 7 字符"/>
    <w:basedOn w:val="a0"/>
    <w:link w:val="7"/>
    <w:uiPriority w:val="9"/>
    <w:semiHidden/>
    <w:rsid w:val="0041300B"/>
    <w:rPr>
      <w:b/>
      <w:bCs/>
      <w:sz w:val="24"/>
      <w:szCs w:val="24"/>
    </w:rPr>
  </w:style>
  <w:style w:type="character" w:customStyle="1" w:styleId="80">
    <w:name w:val="标题 8 字符"/>
    <w:basedOn w:val="a0"/>
    <w:link w:val="8"/>
    <w:uiPriority w:val="9"/>
    <w:semiHidden/>
    <w:rsid w:val="0041300B"/>
    <w:rPr>
      <w:rFonts w:asciiTheme="majorHAnsi" w:eastAsiaTheme="majorEastAsia" w:hAnsiTheme="majorHAnsi" w:cstheme="majorBidi"/>
      <w:sz w:val="24"/>
      <w:szCs w:val="24"/>
    </w:rPr>
  </w:style>
  <w:style w:type="paragraph" w:styleId="a7">
    <w:name w:val="Plain Text"/>
    <w:basedOn w:val="a"/>
    <w:link w:val="a8"/>
    <w:uiPriority w:val="99"/>
    <w:unhideWhenUsed/>
    <w:rsid w:val="0041300B"/>
    <w:rPr>
      <w:rFonts w:ascii="宋体" w:eastAsia="宋体" w:hAnsi="Courier New" w:cs="Courier New"/>
      <w:szCs w:val="21"/>
    </w:rPr>
  </w:style>
  <w:style w:type="character" w:customStyle="1" w:styleId="a8">
    <w:name w:val="纯文本 字符"/>
    <w:basedOn w:val="a0"/>
    <w:link w:val="a7"/>
    <w:uiPriority w:val="99"/>
    <w:rsid w:val="0041300B"/>
    <w:rPr>
      <w:rFonts w:ascii="宋体" w:eastAsia="宋体" w:hAnsi="Courier New" w:cs="Courier New"/>
      <w:szCs w:val="21"/>
    </w:rPr>
  </w:style>
  <w:style w:type="paragraph" w:styleId="a9">
    <w:name w:val="Balloon Text"/>
    <w:basedOn w:val="a"/>
    <w:link w:val="aa"/>
    <w:uiPriority w:val="99"/>
    <w:semiHidden/>
    <w:unhideWhenUsed/>
    <w:rsid w:val="0041300B"/>
    <w:rPr>
      <w:sz w:val="18"/>
      <w:szCs w:val="18"/>
    </w:rPr>
  </w:style>
  <w:style w:type="character" w:customStyle="1" w:styleId="aa">
    <w:name w:val="批注框文本 字符"/>
    <w:basedOn w:val="a0"/>
    <w:link w:val="a9"/>
    <w:uiPriority w:val="99"/>
    <w:semiHidden/>
    <w:rsid w:val="0041300B"/>
    <w:rPr>
      <w:sz w:val="18"/>
      <w:szCs w:val="18"/>
    </w:rPr>
  </w:style>
  <w:style w:type="table" w:styleId="ab">
    <w:name w:val="Table Grid"/>
    <w:basedOn w:val="a1"/>
    <w:uiPriority w:val="59"/>
    <w:rsid w:val="004130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25&#31179;-26&#26149;&#28023;&#21335;&#26032;&#35838;&#31243;&#21516;&#27493;&#32451;&#20064;&#20876;%20&#21382;&#21490;&#24517;&#20462;&#20013;&#22806;&#21382;&#21490;&#32434;&#35201;%20&#19979;(&#21021;&#31295;)/&#35838;&#20108;.TIF"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5&#31179;-26&#26149;&#28023;&#21335;&#26032;&#35838;&#31243;&#21516;&#27493;&#32451;&#20064;&#20876;%20&#21382;&#21490;&#24517;&#20462;&#20013;&#22806;&#21382;&#21490;&#32434;&#35201;%20&#19979;(&#21021;&#31295;)/B&#32452;.TIF" TargetMode="External"/><Relationship Id="rId5" Type="http://schemas.openxmlformats.org/officeDocument/2006/relationships/endnotes" Target="endnotes.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image" Target="../../../25&#31179;-26&#26149;&#28023;&#21335;&#26032;&#35838;&#31243;&#21516;&#27493;&#32451;&#20064;&#20876;%20&#21382;&#21490;&#24517;&#20462;&#20013;&#22806;&#21382;&#21490;&#32434;&#35201;%20&#19979;(&#21021;&#31295;)/A&#32452;.TIF"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5</Pages>
  <Words>949</Words>
  <Characters>5412</Characters>
  <Application>Microsoft Office Word</Application>
  <DocSecurity>0</DocSecurity>
  <Lines>45</Lines>
  <Paragraphs>12</Paragraphs>
  <ScaleCrop>false</ScaleCrop>
  <Company>微软中国</Company>
  <LinksUpToDate>false</LinksUpToDate>
  <CharactersWithSpaces>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星炽 朱</cp:lastModifiedBy>
  <cp:revision>13</cp:revision>
  <dcterms:created xsi:type="dcterms:W3CDTF">2025-09-03T15:22:00Z</dcterms:created>
  <dcterms:modified xsi:type="dcterms:W3CDTF">2026-02-25T03:20:00Z</dcterms:modified>
</cp:coreProperties>
</file>